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5E" w:rsidRPr="0035470D" w:rsidRDefault="00A12ACD" w:rsidP="00A12ACD">
      <w:pPr>
        <w:jc w:val="center"/>
        <w:rPr>
          <w:rFonts w:ascii="Times New Roman" w:hAnsi="Times New Roman" w:cs="Times New Roman"/>
          <w:b/>
          <w:sz w:val="28"/>
          <w:szCs w:val="28"/>
        </w:rPr>
      </w:pPr>
      <w:r w:rsidRPr="0035470D">
        <w:rPr>
          <w:rFonts w:ascii="Times New Roman" w:hAnsi="Times New Roman" w:cs="Times New Roman"/>
          <w:b/>
          <w:sz w:val="28"/>
          <w:szCs w:val="28"/>
        </w:rPr>
        <w:t xml:space="preserve"> TEKNIK PENYUSUNAN LAPORAN KEUANGAN BAGI KSPPS/USPPS KOPERASI</w:t>
      </w:r>
      <w:r w:rsidR="00C971BF" w:rsidRPr="0035470D">
        <w:rPr>
          <w:rFonts w:ascii="Times New Roman" w:hAnsi="Times New Roman" w:cs="Times New Roman"/>
          <w:b/>
          <w:sz w:val="28"/>
          <w:szCs w:val="28"/>
        </w:rPr>
        <w:t xml:space="preserve"> </w:t>
      </w:r>
      <w:r w:rsidR="00D2097D" w:rsidRPr="0035470D">
        <w:rPr>
          <w:rFonts w:ascii="Times New Roman" w:hAnsi="Times New Roman" w:cs="Times New Roman"/>
          <w:b/>
          <w:sz w:val="28"/>
          <w:szCs w:val="28"/>
        </w:rPr>
        <w:t xml:space="preserve">SYARIAH </w:t>
      </w:r>
      <w:r w:rsidR="00AE0BF0" w:rsidRPr="0035470D">
        <w:rPr>
          <w:rFonts w:ascii="Times New Roman" w:hAnsi="Times New Roman" w:cs="Times New Roman"/>
          <w:b/>
          <w:sz w:val="28"/>
          <w:szCs w:val="28"/>
        </w:rPr>
        <w:t>DI KALIMANTAN SELATAN</w:t>
      </w:r>
    </w:p>
    <w:p w:rsidR="00C971BF" w:rsidRPr="005640F5" w:rsidRDefault="00C971BF" w:rsidP="00A12ACD">
      <w:pPr>
        <w:jc w:val="center"/>
        <w:rPr>
          <w:rFonts w:ascii="Times New Roman" w:hAnsi="Times New Roman" w:cs="Times New Roman"/>
          <w:sz w:val="20"/>
          <w:szCs w:val="20"/>
        </w:rPr>
      </w:pPr>
    </w:p>
    <w:p w:rsidR="00A12ACD" w:rsidRPr="005640F5" w:rsidRDefault="00C971BF" w:rsidP="00A12ACD">
      <w:pPr>
        <w:jc w:val="center"/>
        <w:rPr>
          <w:rFonts w:ascii="Times New Roman" w:hAnsi="Times New Roman" w:cs="Times New Roman"/>
          <w:sz w:val="24"/>
          <w:szCs w:val="24"/>
        </w:rPr>
      </w:pPr>
      <w:r w:rsidRPr="005640F5">
        <w:rPr>
          <w:rFonts w:ascii="Times New Roman" w:hAnsi="Times New Roman" w:cs="Times New Roman"/>
          <w:sz w:val="24"/>
          <w:szCs w:val="24"/>
        </w:rPr>
        <w:t>Syafril</w:t>
      </w:r>
    </w:p>
    <w:p w:rsidR="00C971BF" w:rsidRPr="005640F5" w:rsidRDefault="00C971BF" w:rsidP="00A12ACD">
      <w:pPr>
        <w:jc w:val="center"/>
        <w:rPr>
          <w:rFonts w:ascii="Times New Roman" w:hAnsi="Times New Roman" w:cs="Times New Roman"/>
          <w:sz w:val="20"/>
          <w:szCs w:val="20"/>
        </w:rPr>
      </w:pPr>
      <w:r w:rsidRPr="005640F5">
        <w:rPr>
          <w:rFonts w:ascii="Times New Roman" w:hAnsi="Times New Roman" w:cs="Times New Roman"/>
          <w:sz w:val="20"/>
          <w:szCs w:val="20"/>
        </w:rPr>
        <w:t>ASMI Citra Nusantara Banjarmasin</w:t>
      </w:r>
    </w:p>
    <w:p w:rsidR="00C971BF" w:rsidRPr="005640F5" w:rsidRDefault="00C971BF" w:rsidP="00A12ACD">
      <w:pPr>
        <w:jc w:val="center"/>
        <w:rPr>
          <w:rFonts w:ascii="Times New Roman" w:hAnsi="Times New Roman" w:cs="Times New Roman"/>
          <w:sz w:val="20"/>
          <w:szCs w:val="20"/>
        </w:rPr>
      </w:pPr>
      <w:r w:rsidRPr="005640F5">
        <w:rPr>
          <w:rFonts w:ascii="Times New Roman" w:hAnsi="Times New Roman" w:cs="Times New Roman"/>
          <w:sz w:val="20"/>
          <w:szCs w:val="20"/>
        </w:rPr>
        <w:t xml:space="preserve">Email: </w:t>
      </w:r>
      <w:r w:rsidRPr="005640F5">
        <w:rPr>
          <w:rFonts w:ascii="Times New Roman" w:hAnsi="Times New Roman" w:cs="Times New Roman"/>
          <w:sz w:val="20"/>
          <w:szCs w:val="20"/>
        </w:rPr>
        <w:fldChar w:fldCharType="begin"/>
      </w:r>
      <w:r w:rsidRPr="005640F5">
        <w:rPr>
          <w:rFonts w:ascii="Times New Roman" w:hAnsi="Times New Roman" w:cs="Times New Roman"/>
          <w:sz w:val="20"/>
          <w:szCs w:val="20"/>
        </w:rPr>
        <w:instrText xml:space="preserve"> HYPERLINK "mailto:syafril.riau@gmail.com" </w:instrText>
      </w:r>
      <w:r w:rsidRPr="005640F5">
        <w:rPr>
          <w:rFonts w:ascii="Times New Roman" w:hAnsi="Times New Roman" w:cs="Times New Roman"/>
          <w:sz w:val="20"/>
          <w:szCs w:val="20"/>
        </w:rPr>
        <w:fldChar w:fldCharType="separate"/>
      </w:r>
      <w:r w:rsidRPr="005640F5">
        <w:rPr>
          <w:rStyle w:val="Hyperlink"/>
          <w:rFonts w:ascii="Times New Roman" w:hAnsi="Times New Roman" w:cs="Times New Roman"/>
          <w:sz w:val="20"/>
          <w:szCs w:val="20"/>
        </w:rPr>
        <w:t>syafril.riau@gmail.com</w:t>
      </w:r>
      <w:r w:rsidRPr="005640F5">
        <w:rPr>
          <w:rFonts w:ascii="Times New Roman" w:hAnsi="Times New Roman" w:cs="Times New Roman"/>
          <w:sz w:val="20"/>
          <w:szCs w:val="20"/>
        </w:rPr>
        <w:fldChar w:fldCharType="end"/>
      </w:r>
      <w:r w:rsidRPr="005640F5">
        <w:rPr>
          <w:rFonts w:ascii="Times New Roman" w:hAnsi="Times New Roman" w:cs="Times New Roman"/>
          <w:sz w:val="20"/>
          <w:szCs w:val="20"/>
        </w:rPr>
        <w:t xml:space="preserve"> </w:t>
      </w:r>
    </w:p>
    <w:p w:rsidR="00B80292" w:rsidRDefault="00B80292" w:rsidP="000E5041">
      <w:pPr>
        <w:jc w:val="center"/>
        <w:rPr>
          <w:rFonts w:ascii="Times New Roman" w:hAnsi="Times New Roman" w:cs="Times New Roman"/>
          <w:b/>
          <w:sz w:val="24"/>
          <w:szCs w:val="24"/>
        </w:rPr>
      </w:pPr>
    </w:p>
    <w:p w:rsidR="000E5041" w:rsidRPr="000E5041" w:rsidRDefault="000E5041" w:rsidP="000E5041">
      <w:pPr>
        <w:jc w:val="center"/>
        <w:rPr>
          <w:rFonts w:ascii="Times New Roman" w:hAnsi="Times New Roman" w:cs="Times New Roman"/>
          <w:b/>
          <w:sz w:val="24"/>
          <w:szCs w:val="24"/>
        </w:rPr>
      </w:pPr>
      <w:r w:rsidRPr="000E5041">
        <w:rPr>
          <w:rFonts w:ascii="Times New Roman" w:hAnsi="Times New Roman" w:cs="Times New Roman"/>
          <w:b/>
          <w:sz w:val="24"/>
          <w:szCs w:val="24"/>
        </w:rPr>
        <w:t>Abstract</w:t>
      </w:r>
    </w:p>
    <w:p w:rsidR="00A12ACD" w:rsidRDefault="000E5041" w:rsidP="000E5041">
      <w:pPr>
        <w:jc w:val="both"/>
        <w:rPr>
          <w:rFonts w:ascii="Times New Roman" w:hAnsi="Times New Roman" w:cs="Times New Roman"/>
          <w:sz w:val="20"/>
          <w:szCs w:val="20"/>
        </w:rPr>
      </w:pPr>
      <w:r w:rsidRPr="000E5041">
        <w:rPr>
          <w:rFonts w:ascii="Times New Roman" w:hAnsi="Times New Roman" w:cs="Times New Roman"/>
          <w:sz w:val="20"/>
          <w:szCs w:val="20"/>
        </w:rPr>
        <w:t>Community service is carried out by providing training on financial report preparation techniques for KSPPS / USPPS cooperatives in the South Kalimantan region. Accounting is an information system that produces financial reports to interested parties. Accounting knowledge is useful to reduce the risk of errors in recording. Based on the explanation that the cooperative activity is selling services and other activities. Cooperative activities are also carried out in several Islamic cooperatives in Banjarmasin. Knowledge of accounting is very necessary for the successor and members to avoid fraud and can minimize the risk of recording the transaction activities that occur in the cooperative. This activity uses a descriptive qualitative approach. The method used is cerama (presentation), interactive dialogue and question and answer. Hopefully this activity will provide benefits to the management and members of cooperatives in the South Kalimantan region</w:t>
      </w:r>
    </w:p>
    <w:p w:rsidR="002E2873" w:rsidRDefault="002E2873" w:rsidP="000E5041">
      <w:pPr>
        <w:jc w:val="both"/>
        <w:rPr>
          <w:rFonts w:ascii="Times New Roman" w:hAnsi="Times New Roman" w:cs="Times New Roman"/>
          <w:sz w:val="20"/>
          <w:szCs w:val="20"/>
        </w:rPr>
      </w:pPr>
      <w:r>
        <w:rPr>
          <w:rFonts w:ascii="Times New Roman" w:hAnsi="Times New Roman" w:cs="Times New Roman"/>
          <w:sz w:val="20"/>
          <w:szCs w:val="20"/>
        </w:rPr>
        <w:t>Keyword: Accountancy, Financial R</w:t>
      </w:r>
      <w:r w:rsidR="007220C4">
        <w:rPr>
          <w:rFonts w:ascii="Times New Roman" w:hAnsi="Times New Roman" w:cs="Times New Roman"/>
          <w:sz w:val="20"/>
          <w:szCs w:val="20"/>
        </w:rPr>
        <w:t xml:space="preserve">eport, Sout Kalimantan, </w:t>
      </w:r>
      <w:r w:rsidR="007220C4" w:rsidRPr="000E5041">
        <w:rPr>
          <w:rFonts w:ascii="Times New Roman" w:hAnsi="Times New Roman" w:cs="Times New Roman"/>
          <w:sz w:val="20"/>
          <w:szCs w:val="20"/>
        </w:rPr>
        <w:t>cooperatives</w:t>
      </w:r>
    </w:p>
    <w:p w:rsidR="00B80292" w:rsidRPr="005C45F8" w:rsidRDefault="00B80292" w:rsidP="005C45F8">
      <w:pPr>
        <w:jc w:val="center"/>
        <w:rPr>
          <w:rFonts w:ascii="Times New Roman" w:hAnsi="Times New Roman" w:cs="Times New Roman"/>
          <w:b/>
          <w:sz w:val="24"/>
          <w:szCs w:val="24"/>
        </w:rPr>
      </w:pPr>
      <w:r w:rsidRPr="005C45F8">
        <w:rPr>
          <w:rFonts w:ascii="Times New Roman" w:hAnsi="Times New Roman" w:cs="Times New Roman"/>
          <w:b/>
          <w:sz w:val="24"/>
          <w:szCs w:val="24"/>
        </w:rPr>
        <w:t>Abstrak</w:t>
      </w:r>
    </w:p>
    <w:p w:rsidR="00B80292" w:rsidRPr="00B80292" w:rsidRDefault="00B80292" w:rsidP="00B80292">
      <w:pPr>
        <w:jc w:val="both"/>
        <w:rPr>
          <w:rFonts w:ascii="Times New Roman" w:hAnsi="Times New Roman" w:cs="Times New Roman"/>
          <w:sz w:val="20"/>
          <w:szCs w:val="20"/>
        </w:rPr>
      </w:pPr>
      <w:r w:rsidRPr="00B80292">
        <w:rPr>
          <w:rFonts w:ascii="Times New Roman" w:hAnsi="Times New Roman" w:cs="Times New Roman"/>
          <w:sz w:val="20"/>
          <w:szCs w:val="20"/>
        </w:rPr>
        <w:t>Pengabdian kepada masyarakat dilakukan dengan memberikan pelatihan tentang teknik penyusunan laporan keuangan bagi KSPPS/USPPS koperasi di wilayah Kalimantan Selatan. Akuntansi  merupakan sistem informasi yang menghasilkan laporan keuangan kepada pihak –pihak yang berkepentingan.  Pengetahuan Akuntansi bermanfaat untuk mengecilkan resiko kesalahan dalam melakukan pencatatan. Berdasarkan penjelasan tersebut bahwa aktivitas koperasi yaitu menjual jasa dan aktivitas lainnya.  Aktivitas koperasi tersebut juga dilakukan pada beberapa koperasi syariah di Banjarmasin.  Pengetahuan  akan akuntansi sangat diperlukan bagi pengerus dan anggota untuk menghindari terjadinya kecurangan dan dapat meminimalkan resiko terhadap pencatatan atas aktivitas transaksi yang terjadi pada koperasi . Kegiatan ini menggunakan pendekatan deskriptif qualitatif. Metode yang digunakan adalah cerama  (Presentasi),dialog interakti dan tanya jawab.  Semoga kegiatan ini akan memberikan manfaat kepada pengurus dan angggota koperasi  di wilayah  Kalimantan Selatan</w:t>
      </w:r>
    </w:p>
    <w:p w:rsidR="00B80292" w:rsidRPr="005640F5" w:rsidRDefault="00B80292" w:rsidP="00B80292">
      <w:pPr>
        <w:jc w:val="both"/>
        <w:rPr>
          <w:rFonts w:ascii="Times New Roman" w:hAnsi="Times New Roman" w:cs="Times New Roman"/>
          <w:sz w:val="20"/>
          <w:szCs w:val="20"/>
        </w:rPr>
      </w:pPr>
      <w:r w:rsidRPr="00B80292">
        <w:rPr>
          <w:rFonts w:ascii="Times New Roman" w:hAnsi="Times New Roman" w:cs="Times New Roman"/>
          <w:sz w:val="20"/>
          <w:szCs w:val="20"/>
        </w:rPr>
        <w:t>Kata kunci— Akuntansi, laporan keuangan, kalimantan selatan, koperasi</w:t>
      </w:r>
    </w:p>
    <w:p w:rsidR="00A12ACD" w:rsidRPr="0035470D" w:rsidRDefault="00A12ACD" w:rsidP="00A12ACD">
      <w:pPr>
        <w:jc w:val="both"/>
        <w:rPr>
          <w:rFonts w:ascii="Times New Roman" w:hAnsi="Times New Roman" w:cs="Times New Roman"/>
          <w:b/>
          <w:sz w:val="24"/>
          <w:szCs w:val="24"/>
        </w:rPr>
      </w:pPr>
      <w:r w:rsidRPr="0035470D">
        <w:rPr>
          <w:rFonts w:ascii="Times New Roman" w:hAnsi="Times New Roman" w:cs="Times New Roman"/>
          <w:b/>
          <w:sz w:val="24"/>
          <w:szCs w:val="24"/>
        </w:rPr>
        <w:t>PENDAHULUAN</w:t>
      </w:r>
    </w:p>
    <w:p w:rsidR="007E6544" w:rsidRPr="005640F5" w:rsidRDefault="007E6544" w:rsidP="00AE0BF0">
      <w:pPr>
        <w:ind w:firstLine="720"/>
        <w:jc w:val="both"/>
        <w:rPr>
          <w:rFonts w:ascii="Times New Roman" w:hAnsi="Times New Roman" w:cs="Times New Roman"/>
          <w:sz w:val="20"/>
          <w:szCs w:val="20"/>
        </w:rPr>
      </w:pPr>
      <w:r w:rsidRPr="005640F5">
        <w:rPr>
          <w:rFonts w:ascii="Times New Roman" w:hAnsi="Times New Roman" w:cs="Times New Roman"/>
          <w:sz w:val="20"/>
          <w:szCs w:val="20"/>
        </w:rPr>
        <w:t>Bisnis selalu memegang peranan yang vital bagi kehidupan sosial dan ekonomi manusia sepanjang masa, sehingga kepentingan bisnis akan mempengaruhi tingkah laku bagi semua tingkatan individu, sosial, regioanl, nasional maupun internasional.  Perhatian pemerintah terhadap UMKM</w:t>
      </w:r>
      <w:r w:rsidR="00A53A9F" w:rsidRPr="005640F5">
        <w:rPr>
          <w:rFonts w:ascii="Times New Roman" w:hAnsi="Times New Roman" w:cs="Times New Roman"/>
          <w:sz w:val="20"/>
          <w:szCs w:val="20"/>
        </w:rPr>
        <w:t xml:space="preserve"> </w:t>
      </w:r>
      <w:r w:rsidRPr="005640F5">
        <w:rPr>
          <w:rFonts w:ascii="Times New Roman" w:hAnsi="Times New Roman" w:cs="Times New Roman"/>
          <w:sz w:val="20"/>
          <w:szCs w:val="20"/>
        </w:rPr>
        <w:t>yang sangat besar merupakan langkah strategis yang tepat bagi perekonomian bangsa. Pembentukan Kementrian Koperasi dan Usaha Kecil Menengah merupakan cerminan keseriusan dan kepedulian pemerintah terhadap UMKM.</w:t>
      </w:r>
    </w:p>
    <w:p w:rsidR="00A53A9F" w:rsidRPr="005640F5" w:rsidRDefault="00A53A9F" w:rsidP="00AE0BF0">
      <w:pPr>
        <w:ind w:firstLine="720"/>
        <w:jc w:val="both"/>
        <w:rPr>
          <w:rFonts w:ascii="Times New Roman" w:hAnsi="Times New Roman" w:cs="Times New Roman"/>
          <w:sz w:val="20"/>
          <w:szCs w:val="20"/>
        </w:rPr>
      </w:pPr>
      <w:r w:rsidRPr="005640F5">
        <w:rPr>
          <w:rFonts w:ascii="Times New Roman" w:hAnsi="Times New Roman" w:cs="Times New Roman"/>
          <w:sz w:val="20"/>
          <w:szCs w:val="20"/>
        </w:rPr>
        <w:t xml:space="preserve">Peran koperasi sangat penting dalam menumbuhkan dan mengembangkan potensi ekonomi rakyat serta dalam mewujudkan kehidupan demokrasi ekonomi dengan ciri-ciri; demokratis, kebersamaan, kekeluargaan dan keterbukaan (Departemen Koperasi: 1992). Oleh karena itu koperasi tidak hanya sebagai Badan Usaha yang </w:t>
      </w:r>
      <w:r w:rsidRPr="005640F5">
        <w:rPr>
          <w:rFonts w:ascii="Times New Roman" w:hAnsi="Times New Roman" w:cs="Times New Roman"/>
          <w:sz w:val="20"/>
          <w:szCs w:val="20"/>
        </w:rPr>
        <w:lastRenderedPageBreak/>
        <w:t>dikelola secara kekeluargaan dan kurang profesional, namun koperasi harus dikelola dengan baik sehingga dapat menjalankan usaha dalam perekonomian rakyat (Apandi, 2014).</w:t>
      </w:r>
    </w:p>
    <w:p w:rsidR="00C971BF" w:rsidRPr="005640F5" w:rsidRDefault="00AE0BF0" w:rsidP="00AE0BF0">
      <w:pPr>
        <w:ind w:firstLine="720"/>
        <w:jc w:val="both"/>
        <w:rPr>
          <w:rFonts w:ascii="Times New Roman" w:hAnsi="Times New Roman" w:cs="Times New Roman"/>
          <w:sz w:val="20"/>
          <w:szCs w:val="20"/>
        </w:rPr>
      </w:pPr>
      <w:r w:rsidRPr="005640F5">
        <w:rPr>
          <w:rFonts w:ascii="Times New Roman" w:hAnsi="Times New Roman" w:cs="Times New Roman"/>
          <w:sz w:val="20"/>
          <w:szCs w:val="20"/>
        </w:rPr>
        <w:t xml:space="preserve">Perkembangan lembaga-lambaga keuangan syariah seperti bank syariah, asuransi syariah, gadai syariah, leasing syariah dan lembaga keuangan mikro syariah seperti Baitul Maal Wattamwil (BMT) syariah yang berbadan hukum koperasi  cukup pesat di tanah air. </w:t>
      </w:r>
      <w:r w:rsidR="00E31565" w:rsidRPr="005640F5">
        <w:rPr>
          <w:rFonts w:ascii="Times New Roman" w:hAnsi="Times New Roman" w:cs="Times New Roman"/>
          <w:sz w:val="20"/>
          <w:szCs w:val="20"/>
        </w:rPr>
        <w:t>Pekembangan Bank dan Lembaga Keuangan Syariah ini juga dibarengi dengan perkembangan metode pencatatan transaksinya sesuai dengan standar pencatatan</w:t>
      </w:r>
      <w:r w:rsidR="00ED5F46" w:rsidRPr="005640F5">
        <w:rPr>
          <w:rFonts w:ascii="Times New Roman" w:hAnsi="Times New Roman" w:cs="Times New Roman"/>
          <w:sz w:val="20"/>
          <w:szCs w:val="20"/>
        </w:rPr>
        <w:t xml:space="preserve"> (akuntansi)</w:t>
      </w:r>
      <w:r w:rsidR="00E31565" w:rsidRPr="005640F5">
        <w:rPr>
          <w:rFonts w:ascii="Times New Roman" w:hAnsi="Times New Roman" w:cs="Times New Roman"/>
          <w:sz w:val="20"/>
          <w:szCs w:val="20"/>
        </w:rPr>
        <w:t xml:space="preserve"> yang diakui secara nasional dan internasional.</w:t>
      </w:r>
    </w:p>
    <w:p w:rsidR="00DE797F" w:rsidRPr="005640F5" w:rsidRDefault="00E31565" w:rsidP="00AE0BF0">
      <w:pPr>
        <w:ind w:firstLine="720"/>
        <w:jc w:val="both"/>
        <w:rPr>
          <w:rFonts w:ascii="Times New Roman" w:hAnsi="Times New Roman" w:cs="Times New Roman"/>
          <w:sz w:val="20"/>
          <w:szCs w:val="20"/>
        </w:rPr>
      </w:pPr>
      <w:r w:rsidRPr="005640F5">
        <w:rPr>
          <w:rFonts w:ascii="Times New Roman" w:hAnsi="Times New Roman" w:cs="Times New Roman"/>
          <w:sz w:val="20"/>
          <w:szCs w:val="20"/>
        </w:rPr>
        <w:t xml:space="preserve">Dari segi ilmu pengetahuan, Akuntansi adalah ilmu informasi yang mencoba mengkonversi </w:t>
      </w:r>
      <w:r w:rsidR="00ED5F46" w:rsidRPr="005640F5">
        <w:rPr>
          <w:rFonts w:ascii="Times New Roman" w:hAnsi="Times New Roman" w:cs="Times New Roman"/>
          <w:sz w:val="20"/>
          <w:szCs w:val="20"/>
        </w:rPr>
        <w:t>bukti dan data menjadi informasi dengan cara melakukan pengukuran atas berbagai transaksi dan akibatnya dikelompokkan dalam akun, perkiraan atau pos keuangan seperti aktiva, utang, modal, hasil, b</w:t>
      </w:r>
      <w:r w:rsidR="00FD0F26" w:rsidRPr="005640F5">
        <w:rPr>
          <w:rFonts w:ascii="Times New Roman" w:hAnsi="Times New Roman" w:cs="Times New Roman"/>
          <w:sz w:val="20"/>
          <w:szCs w:val="20"/>
        </w:rPr>
        <w:t>iaya dan laba</w:t>
      </w:r>
      <w:r w:rsidR="00ED5F46" w:rsidRPr="005640F5">
        <w:rPr>
          <w:rFonts w:ascii="Times New Roman" w:hAnsi="Times New Roman" w:cs="Times New Roman"/>
          <w:sz w:val="20"/>
          <w:szCs w:val="20"/>
        </w:rPr>
        <w:t>.</w:t>
      </w:r>
      <w:r w:rsidR="00282D85" w:rsidRPr="005640F5">
        <w:rPr>
          <w:rFonts w:ascii="Times New Roman" w:hAnsi="Times New Roman" w:cs="Times New Roman"/>
          <w:sz w:val="20"/>
          <w:szCs w:val="20"/>
        </w:rPr>
        <w:t xml:space="preserve">  Menariknya, Akuntansi yang selama ini dianggap hal yang sulit ternyata dapat dipahami dan dipraktekkan secara mudah.  </w:t>
      </w:r>
    </w:p>
    <w:p w:rsidR="00E31565" w:rsidRPr="005640F5" w:rsidRDefault="00282D85" w:rsidP="00AE0BF0">
      <w:pPr>
        <w:ind w:firstLine="720"/>
        <w:jc w:val="both"/>
        <w:rPr>
          <w:rFonts w:ascii="Times New Roman" w:hAnsi="Times New Roman" w:cs="Times New Roman"/>
          <w:sz w:val="20"/>
          <w:szCs w:val="20"/>
        </w:rPr>
      </w:pPr>
      <w:r w:rsidRPr="005640F5">
        <w:rPr>
          <w:rFonts w:ascii="Times New Roman" w:hAnsi="Times New Roman" w:cs="Times New Roman"/>
          <w:sz w:val="20"/>
          <w:szCs w:val="20"/>
        </w:rPr>
        <w:t xml:space="preserve">Penerapan akuntansi </w:t>
      </w:r>
      <w:r w:rsidR="00BE66CE" w:rsidRPr="005640F5">
        <w:rPr>
          <w:rFonts w:ascii="Times New Roman" w:hAnsi="Times New Roman" w:cs="Times New Roman"/>
          <w:sz w:val="20"/>
          <w:szCs w:val="20"/>
        </w:rPr>
        <w:t>merupakan langkah mudah dan memberi manfaat luar biasa bagi pelaku koperasi.  Dengan akuntansi yang baik berupa laporan keuangan, maka koperasi akan memenuhi persyaratan dalam pengajuan pinjaman (financing) kepada Bank.</w:t>
      </w:r>
      <w:r w:rsidR="00DE797F" w:rsidRPr="005640F5">
        <w:rPr>
          <w:rFonts w:ascii="Times New Roman" w:hAnsi="Times New Roman" w:cs="Times New Roman"/>
          <w:sz w:val="20"/>
          <w:szCs w:val="20"/>
        </w:rPr>
        <w:t xml:space="preserve">  Tujuan laporan keuangan yaitu memberikan informasi yang menyangkut posisi keuangan, kinerja dan perubahan posisi keuangan suatu perusahaan  yang bermanfaat bagi sejumlah besar pemakai dalam pengambilan keputusan ekonomi (Syafril, 2019)</w:t>
      </w:r>
    </w:p>
    <w:p w:rsidR="0035470D" w:rsidRPr="005640F5" w:rsidRDefault="007E6544" w:rsidP="006E4A30">
      <w:pPr>
        <w:ind w:firstLine="720"/>
        <w:jc w:val="both"/>
        <w:rPr>
          <w:rFonts w:ascii="Times New Roman" w:hAnsi="Times New Roman" w:cs="Times New Roman"/>
          <w:sz w:val="20"/>
          <w:szCs w:val="20"/>
        </w:rPr>
      </w:pPr>
      <w:r w:rsidRPr="005640F5">
        <w:rPr>
          <w:rFonts w:ascii="Times New Roman" w:hAnsi="Times New Roman" w:cs="Times New Roman"/>
          <w:sz w:val="20"/>
          <w:szCs w:val="20"/>
        </w:rPr>
        <w:t>Permasalahan tentang pengelolaan dana merupakan faktor kunci keberhasilan a</w:t>
      </w:r>
      <w:r w:rsidR="00FC2961" w:rsidRPr="005640F5">
        <w:rPr>
          <w:rFonts w:ascii="Times New Roman" w:hAnsi="Times New Roman" w:cs="Times New Roman"/>
          <w:sz w:val="20"/>
          <w:szCs w:val="20"/>
        </w:rPr>
        <w:t>t</w:t>
      </w:r>
      <w:r w:rsidRPr="005640F5">
        <w:rPr>
          <w:rFonts w:ascii="Times New Roman" w:hAnsi="Times New Roman" w:cs="Times New Roman"/>
          <w:sz w:val="20"/>
          <w:szCs w:val="20"/>
        </w:rPr>
        <w:t xml:space="preserve">upun kegagalan </w:t>
      </w:r>
      <w:r w:rsidR="00FC2961" w:rsidRPr="005640F5">
        <w:rPr>
          <w:rFonts w:ascii="Times New Roman" w:hAnsi="Times New Roman" w:cs="Times New Roman"/>
          <w:sz w:val="20"/>
          <w:szCs w:val="20"/>
        </w:rPr>
        <w:t>koperasi, meskipun banyak faktor-faktor lain lagi yang mempengaruhinya.  Oleh karena itu, metode praktis dan yang paling baik dalam pengelolaan dana adalah dengan menerapkan akuntansi secara baik.  Dengan demikian, akuntansi menjadikan koperasi dapat memperoleh informasi yang penting dalam menjelankan bisnisnya.</w:t>
      </w:r>
      <w:r w:rsidR="00192C69" w:rsidRPr="005640F5">
        <w:rPr>
          <w:rFonts w:ascii="Times New Roman" w:hAnsi="Times New Roman" w:cs="Times New Roman"/>
          <w:sz w:val="20"/>
          <w:szCs w:val="20"/>
        </w:rPr>
        <w:t xml:space="preserve">  </w:t>
      </w:r>
    </w:p>
    <w:p w:rsidR="00DE797F" w:rsidRPr="0035470D" w:rsidRDefault="00DE797F" w:rsidP="00DE797F">
      <w:pPr>
        <w:rPr>
          <w:rFonts w:ascii="Times New Roman" w:hAnsi="Times New Roman" w:cs="Times New Roman"/>
          <w:b/>
          <w:sz w:val="24"/>
          <w:szCs w:val="24"/>
        </w:rPr>
      </w:pPr>
      <w:r w:rsidRPr="0035470D">
        <w:rPr>
          <w:rFonts w:ascii="Times New Roman" w:hAnsi="Times New Roman" w:cs="Times New Roman"/>
          <w:b/>
          <w:sz w:val="24"/>
          <w:szCs w:val="24"/>
        </w:rPr>
        <w:t>KAJIAN LITERATUR</w:t>
      </w:r>
    </w:p>
    <w:p w:rsidR="00A53A9F" w:rsidRPr="005640F5" w:rsidRDefault="00A53A9F" w:rsidP="00A53A9F">
      <w:pPr>
        <w:rPr>
          <w:rFonts w:ascii="Times New Roman" w:hAnsi="Times New Roman" w:cs="Times New Roman"/>
          <w:sz w:val="20"/>
          <w:szCs w:val="20"/>
        </w:rPr>
      </w:pPr>
      <w:r w:rsidRPr="005640F5">
        <w:rPr>
          <w:rFonts w:ascii="Times New Roman" w:hAnsi="Times New Roman" w:cs="Times New Roman"/>
          <w:sz w:val="20"/>
          <w:szCs w:val="20"/>
        </w:rPr>
        <w:t>1. Pengertian Koperasi</w:t>
      </w:r>
    </w:p>
    <w:p w:rsidR="00A53A9F" w:rsidRPr="005640F5" w:rsidRDefault="00A53A9F" w:rsidP="00463538">
      <w:pPr>
        <w:ind w:firstLine="720"/>
        <w:rPr>
          <w:rFonts w:ascii="Times New Roman" w:hAnsi="Times New Roman" w:cs="Times New Roman"/>
          <w:sz w:val="20"/>
          <w:szCs w:val="20"/>
        </w:rPr>
      </w:pPr>
      <w:r w:rsidRPr="005640F5">
        <w:rPr>
          <w:rFonts w:ascii="Times New Roman" w:hAnsi="Times New Roman" w:cs="Times New Roman"/>
          <w:sz w:val="20"/>
          <w:szCs w:val="20"/>
        </w:rPr>
        <w:t>Menurut Undang-Undang Perkoperasian Republik Indonesia Nomer 17 tahun 2012, yang dimaksud koperasi adalah badan hukum yang didirikan oleh orang perseorangan atau badan hukum koperasi, dengan pemisahan kekayaan para anggotanya sebagai modal untuk menjalankan usaha, yang memenuhi aspirasi dan kebutuhan bersama dibidang ekonomi, social dan budaya sesuai dengan nilai dan prinsip koperasi, yaitu :</w:t>
      </w:r>
    </w:p>
    <w:p w:rsidR="00A53A9F" w:rsidRPr="005640F5" w:rsidRDefault="00A53A9F" w:rsidP="00B93DD0">
      <w:pPr>
        <w:rPr>
          <w:rFonts w:ascii="Times New Roman" w:hAnsi="Times New Roman" w:cs="Times New Roman"/>
          <w:sz w:val="20"/>
          <w:szCs w:val="20"/>
        </w:rPr>
      </w:pPr>
      <w:r w:rsidRPr="005640F5">
        <w:rPr>
          <w:rFonts w:ascii="Times New Roman" w:hAnsi="Times New Roman" w:cs="Times New Roman"/>
          <w:sz w:val="20"/>
          <w:szCs w:val="20"/>
        </w:rPr>
        <w:t>a) Keanggotaan koperasi bersifat sukarela dan terbuka</w:t>
      </w:r>
    </w:p>
    <w:p w:rsidR="00A53A9F" w:rsidRPr="005640F5" w:rsidRDefault="00A53A9F" w:rsidP="00B93DD0">
      <w:pPr>
        <w:rPr>
          <w:rFonts w:ascii="Times New Roman" w:hAnsi="Times New Roman" w:cs="Times New Roman"/>
          <w:sz w:val="20"/>
          <w:szCs w:val="20"/>
        </w:rPr>
      </w:pPr>
      <w:r w:rsidRPr="005640F5">
        <w:rPr>
          <w:rFonts w:ascii="Times New Roman" w:hAnsi="Times New Roman" w:cs="Times New Roman"/>
          <w:sz w:val="20"/>
          <w:szCs w:val="20"/>
        </w:rPr>
        <w:t>b) Pengawasan oleh anggota diselenggarkan secara demokratis,</w:t>
      </w:r>
    </w:p>
    <w:p w:rsidR="00A53A9F" w:rsidRPr="005640F5" w:rsidRDefault="00A53A9F" w:rsidP="00B93DD0">
      <w:pPr>
        <w:rPr>
          <w:rFonts w:ascii="Times New Roman" w:hAnsi="Times New Roman" w:cs="Times New Roman"/>
          <w:sz w:val="20"/>
          <w:szCs w:val="20"/>
        </w:rPr>
      </w:pPr>
      <w:r w:rsidRPr="005640F5">
        <w:rPr>
          <w:rFonts w:ascii="Times New Roman" w:hAnsi="Times New Roman" w:cs="Times New Roman"/>
          <w:sz w:val="20"/>
          <w:szCs w:val="20"/>
        </w:rPr>
        <w:t>c) Anggota berpartisipasi aktif dalam kegiatan ekonomi koperasi</w:t>
      </w:r>
    </w:p>
    <w:p w:rsidR="00A53A9F" w:rsidRPr="005640F5" w:rsidRDefault="00A53A9F" w:rsidP="00B93DD0">
      <w:pPr>
        <w:rPr>
          <w:rFonts w:ascii="Times New Roman" w:hAnsi="Times New Roman" w:cs="Times New Roman"/>
          <w:sz w:val="20"/>
          <w:szCs w:val="20"/>
        </w:rPr>
      </w:pPr>
      <w:r w:rsidRPr="005640F5">
        <w:rPr>
          <w:rFonts w:ascii="Times New Roman" w:hAnsi="Times New Roman" w:cs="Times New Roman"/>
          <w:sz w:val="20"/>
          <w:szCs w:val="20"/>
        </w:rPr>
        <w:t>d) Koperasi merupakan badan usaha swadaya yang otonom dan independen</w:t>
      </w:r>
    </w:p>
    <w:p w:rsidR="00A53A9F" w:rsidRPr="005640F5" w:rsidRDefault="00A53A9F" w:rsidP="00B93DD0">
      <w:pPr>
        <w:ind w:left="284" w:hanging="284"/>
        <w:rPr>
          <w:rFonts w:ascii="Times New Roman" w:hAnsi="Times New Roman" w:cs="Times New Roman"/>
          <w:sz w:val="20"/>
          <w:szCs w:val="20"/>
        </w:rPr>
      </w:pPr>
      <w:r w:rsidRPr="005640F5">
        <w:rPr>
          <w:rFonts w:ascii="Times New Roman" w:hAnsi="Times New Roman" w:cs="Times New Roman"/>
          <w:sz w:val="20"/>
          <w:szCs w:val="20"/>
        </w:rPr>
        <w:t xml:space="preserve">e) </w:t>
      </w:r>
      <w:r w:rsidR="00190984" w:rsidRPr="005640F5">
        <w:rPr>
          <w:rFonts w:ascii="Times New Roman" w:hAnsi="Times New Roman" w:cs="Times New Roman"/>
          <w:sz w:val="20"/>
          <w:szCs w:val="20"/>
        </w:rPr>
        <w:t xml:space="preserve"> </w:t>
      </w:r>
      <w:r w:rsidRPr="005640F5">
        <w:rPr>
          <w:rFonts w:ascii="Times New Roman" w:hAnsi="Times New Roman" w:cs="Times New Roman"/>
          <w:sz w:val="20"/>
          <w:szCs w:val="20"/>
        </w:rPr>
        <w:t>Koperasi menyelenggarakan pendidikan dan pelatihan bagi anggota, pengawas, pengurus dan karyawannya serta memberikan informasi kepada masyarakat tentang jatidiri, kegiatan dan kemanfaatan koperasi</w:t>
      </w:r>
    </w:p>
    <w:p w:rsidR="00A53A9F" w:rsidRPr="005640F5" w:rsidRDefault="00A53A9F" w:rsidP="00B93DD0">
      <w:pPr>
        <w:ind w:left="284" w:hanging="284"/>
        <w:rPr>
          <w:rFonts w:ascii="Times New Roman" w:hAnsi="Times New Roman" w:cs="Times New Roman"/>
          <w:sz w:val="20"/>
          <w:szCs w:val="20"/>
        </w:rPr>
      </w:pPr>
      <w:r w:rsidRPr="005640F5">
        <w:rPr>
          <w:rFonts w:ascii="Times New Roman" w:hAnsi="Times New Roman" w:cs="Times New Roman"/>
          <w:sz w:val="20"/>
          <w:szCs w:val="20"/>
        </w:rPr>
        <w:t xml:space="preserve">f) </w:t>
      </w:r>
      <w:r w:rsidR="00190984" w:rsidRPr="005640F5">
        <w:rPr>
          <w:rFonts w:ascii="Times New Roman" w:hAnsi="Times New Roman" w:cs="Times New Roman"/>
          <w:sz w:val="20"/>
          <w:szCs w:val="20"/>
        </w:rPr>
        <w:t xml:space="preserve"> </w:t>
      </w:r>
      <w:r w:rsidRPr="005640F5">
        <w:rPr>
          <w:rFonts w:ascii="Times New Roman" w:hAnsi="Times New Roman" w:cs="Times New Roman"/>
          <w:sz w:val="20"/>
          <w:szCs w:val="20"/>
        </w:rPr>
        <w:t>Koperasi melayani anggotanya secara prima dan memperkuat gerakan koperasi dengan bekerjasama melalui jaringan kegiatan pada tingkat local, nasion</w:t>
      </w:r>
      <w:r w:rsidR="005640F5" w:rsidRPr="005640F5">
        <w:rPr>
          <w:rFonts w:ascii="Times New Roman" w:hAnsi="Times New Roman" w:cs="Times New Roman"/>
          <w:sz w:val="20"/>
          <w:szCs w:val="20"/>
        </w:rPr>
        <w:t>al, regional dan internasional.</w:t>
      </w:r>
    </w:p>
    <w:p w:rsidR="00A53A9F" w:rsidRPr="005640F5" w:rsidRDefault="00A53A9F" w:rsidP="00B93DD0">
      <w:pPr>
        <w:ind w:left="284" w:hanging="284"/>
        <w:rPr>
          <w:rFonts w:ascii="Times New Roman" w:hAnsi="Times New Roman" w:cs="Times New Roman"/>
          <w:sz w:val="20"/>
          <w:szCs w:val="20"/>
        </w:rPr>
      </w:pPr>
      <w:r w:rsidRPr="005640F5">
        <w:rPr>
          <w:rFonts w:ascii="Times New Roman" w:hAnsi="Times New Roman" w:cs="Times New Roman"/>
          <w:sz w:val="20"/>
          <w:szCs w:val="20"/>
        </w:rPr>
        <w:t>g) Koperasi bekerja untuk pembangunanberkelanjutan bagi lingkungan dan masyarakatnya melalui kebijakan yang disepakati oleh anggota</w:t>
      </w:r>
    </w:p>
    <w:p w:rsidR="00B93DD0" w:rsidRDefault="00A875F7" w:rsidP="00B93DD0">
      <w:pPr>
        <w:rPr>
          <w:rFonts w:ascii="Times New Roman" w:hAnsi="Times New Roman" w:cs="Times New Roman"/>
          <w:sz w:val="20"/>
          <w:szCs w:val="20"/>
        </w:rPr>
      </w:pPr>
      <w:r>
        <w:rPr>
          <w:rFonts w:ascii="Times New Roman" w:hAnsi="Times New Roman" w:cs="Times New Roman"/>
          <w:sz w:val="20"/>
          <w:szCs w:val="20"/>
        </w:rPr>
        <w:t>2. Pengertian A</w:t>
      </w:r>
      <w:r w:rsidRPr="005640F5">
        <w:rPr>
          <w:rFonts w:ascii="Times New Roman" w:hAnsi="Times New Roman" w:cs="Times New Roman"/>
          <w:sz w:val="20"/>
          <w:szCs w:val="20"/>
        </w:rPr>
        <w:t>kuntansi</w:t>
      </w:r>
    </w:p>
    <w:p w:rsidR="00E17251" w:rsidRDefault="0068576A" w:rsidP="00B93DD0">
      <w:pPr>
        <w:rPr>
          <w:rFonts w:ascii="Times New Roman" w:hAnsi="Times New Roman" w:cs="Times New Roman"/>
          <w:sz w:val="20"/>
          <w:szCs w:val="20"/>
        </w:rPr>
      </w:pPr>
      <w:r>
        <w:rPr>
          <w:rFonts w:ascii="Times New Roman" w:hAnsi="Times New Roman" w:cs="Times New Roman"/>
          <w:sz w:val="20"/>
          <w:szCs w:val="20"/>
        </w:rPr>
        <w:tab/>
        <w:t xml:space="preserve">Akuntansi sering disebut sebagai “The Languages of Bussiness”.  Secara umum kata akuntansi berasal dari bahasa Inggris “Account” yang berarti perkiraan. Secara luas “Akuntansi adalah suatu seni untuk </w:t>
      </w:r>
      <w:r>
        <w:rPr>
          <w:rFonts w:ascii="Times New Roman" w:hAnsi="Times New Roman" w:cs="Times New Roman"/>
          <w:sz w:val="20"/>
          <w:szCs w:val="20"/>
        </w:rPr>
        <w:lastRenderedPageBreak/>
        <w:t xml:space="preserve">melakukan pencatatan, pengelompokkan,pengikhtisaran dan pelaporan sertapenganalisaan terhadap transaksi-transaksi ekonomi perusahaan guna pengambilan suatu keputusan’ (Faud, 2005).  Sedangkan menurut </w:t>
      </w:r>
      <w:r w:rsidR="00E17251">
        <w:rPr>
          <w:rFonts w:ascii="Times New Roman" w:hAnsi="Times New Roman" w:cs="Times New Roman"/>
          <w:sz w:val="20"/>
          <w:szCs w:val="20"/>
        </w:rPr>
        <w:t>(Nurhayati, 2008), Akuntansi adalah identifikasi transaksi yang kemudian diikuti dengan kegiatan pencatatan , penggelompokkan, serta pengikhtisaran transaksi tersebut sehingga menghasilkan laporan keuangan yang dapat digunakan untuk pengambilan keputusan.   Sedangkan pengertian syariah adalah aturan yang ditetapkan oleh Allah swt untuk dipatuhi oleh  manusia dalam menjalani aktivitasnya.</w:t>
      </w:r>
    </w:p>
    <w:p w:rsidR="00E17251" w:rsidRPr="00E17251" w:rsidRDefault="00E17251" w:rsidP="00E17251">
      <w:pPr>
        <w:rPr>
          <w:rFonts w:ascii="Times New Roman" w:hAnsi="Times New Roman" w:cs="Times New Roman"/>
          <w:sz w:val="20"/>
          <w:szCs w:val="20"/>
        </w:rPr>
      </w:pPr>
      <w:r>
        <w:rPr>
          <w:rFonts w:ascii="Times New Roman" w:hAnsi="Times New Roman" w:cs="Times New Roman"/>
          <w:sz w:val="20"/>
          <w:szCs w:val="20"/>
        </w:rPr>
        <w:t xml:space="preserve">3. </w:t>
      </w:r>
      <w:r w:rsidRPr="00E17251">
        <w:rPr>
          <w:rFonts w:ascii="Times New Roman" w:hAnsi="Times New Roman" w:cs="Times New Roman"/>
          <w:sz w:val="20"/>
          <w:szCs w:val="20"/>
        </w:rPr>
        <w:t>Laporan Keuangan</w:t>
      </w:r>
    </w:p>
    <w:p w:rsidR="005F6E63" w:rsidRDefault="00E17251" w:rsidP="006E4A30">
      <w:pPr>
        <w:jc w:val="both"/>
        <w:rPr>
          <w:rFonts w:ascii="Times New Roman" w:hAnsi="Times New Roman" w:cs="Times New Roman"/>
          <w:sz w:val="20"/>
          <w:szCs w:val="20"/>
        </w:rPr>
      </w:pPr>
      <w:r w:rsidRPr="00E17251">
        <w:rPr>
          <w:rFonts w:ascii="Times New Roman" w:hAnsi="Times New Roman" w:cs="Times New Roman"/>
          <w:sz w:val="20"/>
          <w:szCs w:val="20"/>
        </w:rPr>
        <w:tab/>
        <w:t>Menurut Sawir (2005:2), laporan keuangan adalah hasil akhir proses akuntansi.   Sedangkan Simagungsong (1995:1), mengatakan laporan keuangan ialah  laporan secara sistematis hasil/keadaan keuangan suatu perusahaan dan merupakan sumber informasi keuangan kepada pihak yang membutuhkan baik internal maupun pihak eksternal. Sedangkan Nuh (2005:173), mengatakan laporan keuangan (financial statement) adalah laporan yang dibuat pada akhir periode akuntansi yang terdiri dari laporan perhitungan laba rugi (income statement), neraca (balance sheet), laporan perubahan modal (capital statement) serta laporan tambahan seperti laporan arus kas (cash flow).  Laporan keuangan dibuat secara sistematis pada akhir periode akuntansi yang dapat dijadikan sumber informasi keuangan suatu perusahaan bagi pihak intern maupun ekstern.  Laporan keuangan disusun sedemikian rupa sesuai dengan PSAK sehingga dapat dibaca dengan jelas untuk dianalisa dan dijadikan pedoman dalam proses pengambilan keputusan.</w:t>
      </w:r>
    </w:p>
    <w:p w:rsidR="00DE797F" w:rsidRPr="005F6E63" w:rsidRDefault="00DE797F" w:rsidP="00DE797F">
      <w:pPr>
        <w:rPr>
          <w:rFonts w:ascii="Times New Roman" w:hAnsi="Times New Roman" w:cs="Times New Roman"/>
          <w:b/>
          <w:sz w:val="24"/>
          <w:szCs w:val="24"/>
        </w:rPr>
      </w:pPr>
      <w:r w:rsidRPr="005F6E63">
        <w:rPr>
          <w:rFonts w:ascii="Times New Roman" w:hAnsi="Times New Roman" w:cs="Times New Roman"/>
          <w:b/>
          <w:sz w:val="24"/>
          <w:szCs w:val="24"/>
        </w:rPr>
        <w:t>METODE KEGIATAN</w:t>
      </w:r>
    </w:p>
    <w:p w:rsidR="005F6E63" w:rsidRDefault="005F6E63" w:rsidP="00313E11">
      <w:pPr>
        <w:jc w:val="both"/>
        <w:rPr>
          <w:rFonts w:ascii="Times New Roman" w:hAnsi="Times New Roman" w:cs="Times New Roman"/>
          <w:sz w:val="20"/>
          <w:szCs w:val="20"/>
        </w:rPr>
      </w:pPr>
      <w:r>
        <w:rPr>
          <w:rFonts w:ascii="Times New Roman" w:hAnsi="Times New Roman" w:cs="Times New Roman"/>
          <w:sz w:val="20"/>
          <w:szCs w:val="20"/>
        </w:rPr>
        <w:tab/>
        <w:t>Kegiatan pengabdian kepada masyarakat ini menggunakan metode ceramah (</w:t>
      </w:r>
      <w:r w:rsidRPr="00B80292">
        <w:rPr>
          <w:rFonts w:ascii="Times New Roman" w:hAnsi="Times New Roman" w:cs="Times New Roman"/>
          <w:i/>
          <w:sz w:val="20"/>
          <w:szCs w:val="20"/>
        </w:rPr>
        <w:t>presentation</w:t>
      </w:r>
      <w:r>
        <w:rPr>
          <w:rFonts w:ascii="Times New Roman" w:hAnsi="Times New Roman" w:cs="Times New Roman"/>
          <w:sz w:val="20"/>
          <w:szCs w:val="20"/>
        </w:rPr>
        <w:t>), dialog interaktif dan tanya jawab</w:t>
      </w:r>
      <w:r w:rsidR="00F443F5">
        <w:rPr>
          <w:rFonts w:ascii="Times New Roman" w:hAnsi="Times New Roman" w:cs="Times New Roman"/>
          <w:sz w:val="20"/>
          <w:szCs w:val="20"/>
        </w:rPr>
        <w:t xml:space="preserve"> secara langsung </w:t>
      </w:r>
      <w:r>
        <w:rPr>
          <w:rFonts w:ascii="Times New Roman" w:hAnsi="Times New Roman" w:cs="Times New Roman"/>
          <w:sz w:val="20"/>
          <w:szCs w:val="20"/>
        </w:rPr>
        <w:t xml:space="preserve"> yang dilakukan peserta pada saat prensentasi dilakukan.  Peserta dapat bertanya kapan saja diinginkan tanpa harus melalui moderator.  Metode ini dilakukan agar peserta memahami setiap langkah </w:t>
      </w:r>
      <w:r w:rsidR="00F443F5">
        <w:rPr>
          <w:rFonts w:ascii="Times New Roman" w:hAnsi="Times New Roman" w:cs="Times New Roman"/>
          <w:sz w:val="20"/>
          <w:szCs w:val="20"/>
        </w:rPr>
        <w:t xml:space="preserve">demi langkah </w:t>
      </w:r>
      <w:r>
        <w:rPr>
          <w:rFonts w:ascii="Times New Roman" w:hAnsi="Times New Roman" w:cs="Times New Roman"/>
          <w:sz w:val="20"/>
          <w:szCs w:val="20"/>
        </w:rPr>
        <w:t>dalam menyusun laporan keuangan koperasi syariah.</w:t>
      </w:r>
      <w:r w:rsidR="00F443F5">
        <w:rPr>
          <w:rFonts w:ascii="Times New Roman" w:hAnsi="Times New Roman" w:cs="Times New Roman"/>
          <w:sz w:val="20"/>
          <w:szCs w:val="20"/>
        </w:rPr>
        <w:t xml:space="preserve">  </w:t>
      </w:r>
    </w:p>
    <w:p w:rsidR="00DE797F" w:rsidRPr="005C04E6" w:rsidRDefault="00DE797F" w:rsidP="00313E11">
      <w:pPr>
        <w:jc w:val="both"/>
        <w:rPr>
          <w:rFonts w:ascii="Times New Roman" w:hAnsi="Times New Roman" w:cs="Times New Roman"/>
          <w:b/>
          <w:sz w:val="24"/>
          <w:szCs w:val="24"/>
        </w:rPr>
      </w:pPr>
      <w:r w:rsidRPr="005C04E6">
        <w:rPr>
          <w:rFonts w:ascii="Times New Roman" w:hAnsi="Times New Roman" w:cs="Times New Roman"/>
          <w:b/>
          <w:sz w:val="24"/>
          <w:szCs w:val="24"/>
        </w:rPr>
        <w:t>HASIL DAN PEMBAHASAN</w:t>
      </w:r>
    </w:p>
    <w:p w:rsidR="009E0C50" w:rsidRDefault="009E0C50" w:rsidP="00313E11">
      <w:pPr>
        <w:jc w:val="both"/>
        <w:rPr>
          <w:rFonts w:ascii="Times New Roman" w:hAnsi="Times New Roman" w:cs="Times New Roman"/>
          <w:sz w:val="20"/>
          <w:szCs w:val="20"/>
        </w:rPr>
      </w:pPr>
      <w:r>
        <w:rPr>
          <w:rFonts w:ascii="Times New Roman" w:hAnsi="Times New Roman" w:cs="Times New Roman"/>
          <w:sz w:val="20"/>
          <w:szCs w:val="20"/>
        </w:rPr>
        <w:tab/>
        <w:t xml:space="preserve">Kegiatan pengabdian masyarakat ini dilaksanakan  di Hotel Rodhita Banjarmasin, Jalan </w:t>
      </w:r>
      <w:r w:rsidRPr="009E0C50">
        <w:rPr>
          <w:rFonts w:ascii="Times New Roman" w:hAnsi="Times New Roman" w:cs="Times New Roman"/>
          <w:sz w:val="20"/>
          <w:szCs w:val="20"/>
        </w:rPr>
        <w:t>P</w:t>
      </w:r>
      <w:r w:rsidR="00313E11">
        <w:rPr>
          <w:rFonts w:ascii="Times New Roman" w:hAnsi="Times New Roman" w:cs="Times New Roman"/>
          <w:sz w:val="20"/>
          <w:szCs w:val="20"/>
        </w:rPr>
        <w:t xml:space="preserve">angeran </w:t>
      </w:r>
      <w:r w:rsidRPr="009E0C50">
        <w:rPr>
          <w:rFonts w:ascii="Times New Roman" w:hAnsi="Times New Roman" w:cs="Times New Roman"/>
          <w:sz w:val="20"/>
          <w:szCs w:val="20"/>
        </w:rPr>
        <w:t>Antasari No.41, Kelayan Luar, Banjarmasin, Kota Banjarmasin, Kalimantan Selatan 70249</w:t>
      </w:r>
      <w:r w:rsidR="00313E11">
        <w:rPr>
          <w:rFonts w:ascii="Times New Roman" w:hAnsi="Times New Roman" w:cs="Times New Roman"/>
          <w:sz w:val="20"/>
          <w:szCs w:val="20"/>
        </w:rPr>
        <w:t xml:space="preserve"> pada hari </w:t>
      </w:r>
      <w:r w:rsidR="00313E11" w:rsidRPr="00313E11">
        <w:rPr>
          <w:rFonts w:ascii="Times New Roman" w:hAnsi="Times New Roman" w:cs="Times New Roman"/>
          <w:sz w:val="20"/>
          <w:szCs w:val="20"/>
        </w:rPr>
        <w:t xml:space="preserve">Kamis - Jum’at, </w:t>
      </w:r>
      <w:r w:rsidR="00313E11">
        <w:rPr>
          <w:rFonts w:ascii="Times New Roman" w:hAnsi="Times New Roman" w:cs="Times New Roman"/>
          <w:sz w:val="20"/>
          <w:szCs w:val="20"/>
        </w:rPr>
        <w:t xml:space="preserve">tanggal </w:t>
      </w:r>
      <w:r w:rsidR="00313E11" w:rsidRPr="00313E11">
        <w:rPr>
          <w:rFonts w:ascii="Times New Roman" w:hAnsi="Times New Roman" w:cs="Times New Roman"/>
          <w:sz w:val="20"/>
          <w:szCs w:val="20"/>
        </w:rPr>
        <w:t>3-4 Oktober 2019</w:t>
      </w:r>
      <w:r w:rsidR="00313E11">
        <w:rPr>
          <w:rFonts w:ascii="Times New Roman" w:hAnsi="Times New Roman" w:cs="Times New Roman"/>
          <w:sz w:val="20"/>
          <w:szCs w:val="20"/>
        </w:rPr>
        <w:t>yang dihadiri oleh peserta pengurus dan pengawas koperasi syariah di wilayah Kalimantan Selatan.  Pada pelaksanaan selama 2 (dua) hari mulai pukul 09.00 – 17.00 wita diawasi secara langsung oleh pegawai Dinas Koperasi dan UKM Povinsi Kalimantan Selatan.   Kegiatan kali ini menghadirkan beberapa narsumber ahli dibidangnya yakni dari Dinas Koper</w:t>
      </w:r>
      <w:r w:rsidR="008064A5">
        <w:rPr>
          <w:rFonts w:ascii="Times New Roman" w:hAnsi="Times New Roman" w:cs="Times New Roman"/>
          <w:sz w:val="20"/>
          <w:szCs w:val="20"/>
        </w:rPr>
        <w:t>asi dan UKM Provinsi, PINBUK</w:t>
      </w:r>
      <w:r w:rsidR="00313E11">
        <w:rPr>
          <w:rFonts w:ascii="Times New Roman" w:hAnsi="Times New Roman" w:cs="Times New Roman"/>
          <w:sz w:val="20"/>
          <w:szCs w:val="20"/>
        </w:rPr>
        <w:t xml:space="preserve"> Kalsel, dan Akademisi.  Materi pelatihan yang saya berikan berjudul “TeknikPenyusunan Laporan Keuangan Bagi KSPPS/USPPS Koperasi Syariah”</w:t>
      </w:r>
      <w:r w:rsidR="00EF2C49">
        <w:rPr>
          <w:rFonts w:ascii="Times New Roman" w:hAnsi="Times New Roman" w:cs="Times New Roman"/>
          <w:sz w:val="20"/>
          <w:szCs w:val="20"/>
        </w:rPr>
        <w:t xml:space="preserve"> merupakan teknik untuk menyusun laporan keuangan secara singkat dan jelas bagi para peserta yang terdiri dari pengurus koperasi-koperasi syariah ataupun Baitul Mal Wattamwil (BMT) di Kalimantan Selatan.</w:t>
      </w:r>
    </w:p>
    <w:p w:rsidR="00EF2C49" w:rsidRDefault="00EF2C49" w:rsidP="006225DF">
      <w:pPr>
        <w:ind w:firstLine="360"/>
        <w:jc w:val="both"/>
        <w:rPr>
          <w:rFonts w:ascii="Times New Roman" w:hAnsi="Times New Roman" w:cs="Times New Roman"/>
          <w:sz w:val="20"/>
          <w:szCs w:val="20"/>
        </w:rPr>
      </w:pPr>
      <w:r>
        <w:rPr>
          <w:rFonts w:ascii="Times New Roman" w:hAnsi="Times New Roman" w:cs="Times New Roman"/>
          <w:sz w:val="20"/>
          <w:szCs w:val="20"/>
        </w:rPr>
        <w:t>Materi yang disampaikan pada pelatihan ini</w:t>
      </w:r>
      <w:r w:rsidR="006225DF">
        <w:rPr>
          <w:rFonts w:ascii="Times New Roman" w:hAnsi="Times New Roman" w:cs="Times New Roman"/>
          <w:sz w:val="20"/>
          <w:szCs w:val="20"/>
        </w:rPr>
        <w:t xml:space="preserve"> </w:t>
      </w:r>
      <w:r>
        <w:rPr>
          <w:rFonts w:ascii="Times New Roman" w:hAnsi="Times New Roman" w:cs="Times New Roman"/>
          <w:sz w:val="20"/>
          <w:szCs w:val="20"/>
        </w:rPr>
        <w:t xml:space="preserve">terdiri dari beberapa bagian yang menjelaskan tahapan demi tahapan dalam menyusun laporan keuangan </w:t>
      </w:r>
      <w:r w:rsidR="006225DF">
        <w:rPr>
          <w:rFonts w:ascii="Times New Roman" w:hAnsi="Times New Roman" w:cs="Times New Roman"/>
          <w:sz w:val="20"/>
          <w:szCs w:val="20"/>
        </w:rPr>
        <w:t xml:space="preserve">koperasi syariah </w:t>
      </w:r>
      <w:r>
        <w:rPr>
          <w:rFonts w:ascii="Times New Roman" w:hAnsi="Times New Roman" w:cs="Times New Roman"/>
          <w:sz w:val="20"/>
          <w:szCs w:val="20"/>
        </w:rPr>
        <w:t>ya</w:t>
      </w:r>
      <w:r w:rsidR="006225DF">
        <w:rPr>
          <w:rFonts w:ascii="Times New Roman" w:hAnsi="Times New Roman" w:cs="Times New Roman"/>
          <w:sz w:val="20"/>
          <w:szCs w:val="20"/>
        </w:rPr>
        <w:t xml:space="preserve">ng antara lain </w:t>
      </w:r>
      <w:r>
        <w:rPr>
          <w:rFonts w:ascii="Times New Roman" w:hAnsi="Times New Roman" w:cs="Times New Roman"/>
          <w:sz w:val="20"/>
          <w:szCs w:val="20"/>
        </w:rPr>
        <w:t>berikut:</w:t>
      </w:r>
    </w:p>
    <w:p w:rsidR="00EF2C49" w:rsidRDefault="00EF2C49" w:rsidP="00EF2C4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Pengertian dan aktivitas koperasi</w:t>
      </w:r>
    </w:p>
    <w:p w:rsidR="00EF2C49" w:rsidRDefault="00EF2C49" w:rsidP="00EF2C4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Pengertian, siklus  dan tujuan akuntansi koperasi syariah</w:t>
      </w:r>
    </w:p>
    <w:p w:rsidR="00807AB6" w:rsidRDefault="00807AB6" w:rsidP="00807AB6">
      <w:pPr>
        <w:pStyle w:val="ListParagraph"/>
        <w:jc w:val="both"/>
        <w:rPr>
          <w:rFonts w:ascii="Times New Roman" w:hAnsi="Times New Roman" w:cs="Times New Roman"/>
          <w:sz w:val="20"/>
          <w:szCs w:val="20"/>
        </w:rPr>
      </w:pPr>
      <w:r w:rsidRPr="00807AB6">
        <w:rPr>
          <w:rFonts w:ascii="Times New Roman" w:hAnsi="Times New Roman" w:cs="Times New Roman"/>
          <w:noProof/>
          <w:sz w:val="20"/>
          <w:szCs w:val="20"/>
          <w:lang w:eastAsia="id-ID"/>
        </w:rPr>
        <w:drawing>
          <wp:inline distT="0" distB="0" distL="0" distR="0" wp14:anchorId="4604C86B" wp14:editId="408987DD">
            <wp:extent cx="4569254" cy="1268627"/>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72638" cy="1269567"/>
                    </a:xfrm>
                    <a:prstGeom prst="rect">
                      <a:avLst/>
                    </a:prstGeom>
                  </pic:spPr>
                </pic:pic>
              </a:graphicData>
            </a:graphic>
          </wp:inline>
        </w:drawing>
      </w:r>
    </w:p>
    <w:p w:rsidR="004B7303" w:rsidRPr="00B80292" w:rsidRDefault="004B7303" w:rsidP="00B80292">
      <w:pPr>
        <w:pStyle w:val="ListParagraph"/>
        <w:ind w:left="2880" w:firstLine="720"/>
        <w:jc w:val="both"/>
        <w:rPr>
          <w:rFonts w:ascii="Times New Roman" w:hAnsi="Times New Roman" w:cs="Times New Roman"/>
          <w:sz w:val="20"/>
          <w:szCs w:val="20"/>
        </w:rPr>
      </w:pPr>
      <w:r>
        <w:rPr>
          <w:rFonts w:ascii="Times New Roman" w:hAnsi="Times New Roman" w:cs="Times New Roman"/>
          <w:sz w:val="20"/>
          <w:szCs w:val="20"/>
        </w:rPr>
        <w:t>GAMBAR 1. Siklus Akuntansi</w:t>
      </w:r>
    </w:p>
    <w:p w:rsidR="00EF2C49" w:rsidRDefault="00EF2C49" w:rsidP="00EF2C4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lastRenderedPageBreak/>
        <w:t>Tujuan dan k</w:t>
      </w:r>
      <w:r w:rsidR="00807AB6">
        <w:rPr>
          <w:rFonts w:ascii="Times New Roman" w:hAnsi="Times New Roman" w:cs="Times New Roman"/>
          <w:sz w:val="20"/>
          <w:szCs w:val="20"/>
        </w:rPr>
        <w:t>o</w:t>
      </w:r>
      <w:r>
        <w:rPr>
          <w:rFonts w:ascii="Times New Roman" w:hAnsi="Times New Roman" w:cs="Times New Roman"/>
          <w:sz w:val="20"/>
          <w:szCs w:val="20"/>
        </w:rPr>
        <w:t>mponen laporan keuangan</w:t>
      </w:r>
    </w:p>
    <w:p w:rsidR="00807AB6" w:rsidRPr="0027758B" w:rsidRDefault="0027758B" w:rsidP="0027758B">
      <w:pPr>
        <w:pStyle w:val="ListParagraph"/>
        <w:ind w:firstLine="720"/>
        <w:jc w:val="both"/>
        <w:rPr>
          <w:rFonts w:ascii="Times New Roman" w:hAnsi="Times New Roman" w:cs="Times New Roman"/>
          <w:sz w:val="20"/>
          <w:szCs w:val="20"/>
        </w:rPr>
      </w:pPr>
      <w:r>
        <w:rPr>
          <w:rFonts w:ascii="Times New Roman" w:hAnsi="Times New Roman" w:cs="Times New Roman"/>
          <w:sz w:val="20"/>
          <w:szCs w:val="20"/>
        </w:rPr>
        <w:t>Tujuan dari laporan keuangan koperasi adalah untuk p</w:t>
      </w:r>
      <w:proofErr w:type="spellStart"/>
      <w:r w:rsidR="00113E43" w:rsidRPr="00807AB6">
        <w:rPr>
          <w:rFonts w:ascii="Times New Roman" w:hAnsi="Times New Roman" w:cs="Times New Roman"/>
          <w:sz w:val="20"/>
          <w:szCs w:val="20"/>
          <w:lang w:val="en-US"/>
        </w:rPr>
        <w:t>engambilan</w:t>
      </w:r>
      <w:proofErr w:type="spellEnd"/>
      <w:r w:rsidR="00113E43" w:rsidRPr="00807AB6">
        <w:rPr>
          <w:rFonts w:ascii="Times New Roman" w:hAnsi="Times New Roman" w:cs="Times New Roman"/>
          <w:sz w:val="20"/>
          <w:szCs w:val="20"/>
          <w:lang w:val="en-US"/>
        </w:rPr>
        <w:t xml:space="preserve"> </w:t>
      </w:r>
      <w:proofErr w:type="spellStart"/>
      <w:r w:rsidR="00113E43" w:rsidRPr="00807AB6">
        <w:rPr>
          <w:rFonts w:ascii="Times New Roman" w:hAnsi="Times New Roman" w:cs="Times New Roman"/>
          <w:sz w:val="20"/>
          <w:szCs w:val="20"/>
          <w:lang w:val="en-US"/>
        </w:rPr>
        <w:t>putusan</w:t>
      </w:r>
      <w:proofErr w:type="spellEnd"/>
      <w:r w:rsidR="00113E43" w:rsidRPr="00807AB6">
        <w:rPr>
          <w:rFonts w:ascii="Times New Roman" w:hAnsi="Times New Roman" w:cs="Times New Roman"/>
          <w:sz w:val="20"/>
          <w:szCs w:val="20"/>
          <w:lang w:val="en-US"/>
        </w:rPr>
        <w:t xml:space="preserve"> </w:t>
      </w:r>
      <w:proofErr w:type="spellStart"/>
      <w:r w:rsidR="00113E43" w:rsidRPr="00807AB6">
        <w:rPr>
          <w:rFonts w:ascii="Times New Roman" w:hAnsi="Times New Roman" w:cs="Times New Roman"/>
          <w:sz w:val="20"/>
          <w:szCs w:val="20"/>
          <w:lang w:val="en-US"/>
        </w:rPr>
        <w:t>investasi</w:t>
      </w:r>
      <w:proofErr w:type="spellEnd"/>
      <w:r w:rsidR="00113E43" w:rsidRPr="00807AB6">
        <w:rPr>
          <w:rFonts w:ascii="Times New Roman" w:hAnsi="Times New Roman" w:cs="Times New Roman"/>
          <w:sz w:val="20"/>
          <w:szCs w:val="20"/>
          <w:lang w:val="en-US"/>
        </w:rPr>
        <w:t xml:space="preserve"> </w:t>
      </w:r>
      <w:proofErr w:type="spellStart"/>
      <w:r w:rsidR="00113E43" w:rsidRPr="00807AB6">
        <w:rPr>
          <w:rFonts w:ascii="Times New Roman" w:hAnsi="Times New Roman" w:cs="Times New Roman"/>
          <w:sz w:val="20"/>
          <w:szCs w:val="20"/>
          <w:lang w:val="en-US"/>
        </w:rPr>
        <w:t>dan</w:t>
      </w:r>
      <w:proofErr w:type="spellEnd"/>
      <w:r w:rsidR="00113E43" w:rsidRPr="00807AB6">
        <w:rPr>
          <w:rFonts w:ascii="Times New Roman" w:hAnsi="Times New Roman" w:cs="Times New Roman"/>
          <w:sz w:val="20"/>
          <w:szCs w:val="20"/>
          <w:lang w:val="en-US"/>
        </w:rPr>
        <w:t xml:space="preserve"> </w:t>
      </w:r>
      <w:proofErr w:type="spellStart"/>
      <w:r w:rsidR="00113E43" w:rsidRPr="00807AB6">
        <w:rPr>
          <w:rFonts w:ascii="Times New Roman" w:hAnsi="Times New Roman" w:cs="Times New Roman"/>
          <w:sz w:val="20"/>
          <w:szCs w:val="20"/>
          <w:lang w:val="en-US"/>
        </w:rPr>
        <w:t>pembiayaan</w:t>
      </w:r>
      <w:proofErr w:type="spellEnd"/>
      <w:r w:rsidR="00113E43" w:rsidRPr="00807AB6">
        <w:rPr>
          <w:rFonts w:ascii="Times New Roman" w:hAnsi="Times New Roman" w:cs="Times New Roman"/>
          <w:sz w:val="20"/>
          <w:szCs w:val="20"/>
          <w:lang w:val="en-US"/>
        </w:rPr>
        <w:t>.</w:t>
      </w:r>
      <w:r>
        <w:rPr>
          <w:rFonts w:ascii="Times New Roman" w:hAnsi="Times New Roman" w:cs="Times New Roman"/>
          <w:sz w:val="20"/>
          <w:szCs w:val="20"/>
        </w:rPr>
        <w:t xml:space="preserve"> </w:t>
      </w:r>
      <w:proofErr w:type="spellStart"/>
      <w:proofErr w:type="gramStart"/>
      <w:r w:rsidR="00807AB6" w:rsidRPr="0027758B">
        <w:rPr>
          <w:rFonts w:ascii="Times New Roman" w:hAnsi="Times New Roman" w:cs="Times New Roman"/>
          <w:sz w:val="20"/>
          <w:szCs w:val="20"/>
          <w:lang w:val="en-US"/>
        </w:rPr>
        <w:t>Menyediakan</w:t>
      </w:r>
      <w:proofErr w:type="spellEnd"/>
      <w:r w:rsidR="00807AB6" w:rsidRPr="0027758B">
        <w:rPr>
          <w:rFonts w:ascii="Times New Roman" w:hAnsi="Times New Roman" w:cs="Times New Roman"/>
          <w:sz w:val="20"/>
          <w:szCs w:val="20"/>
          <w:lang w:val="en-US"/>
        </w:rPr>
        <w:t xml:space="preserve"> </w:t>
      </w:r>
      <w:proofErr w:type="spellStart"/>
      <w:r w:rsidR="00807AB6" w:rsidRPr="0027758B">
        <w:rPr>
          <w:rFonts w:ascii="Times New Roman" w:hAnsi="Times New Roman" w:cs="Times New Roman"/>
          <w:sz w:val="20"/>
          <w:szCs w:val="20"/>
          <w:lang w:val="en-US"/>
        </w:rPr>
        <w:t>informasi</w:t>
      </w:r>
      <w:proofErr w:type="spellEnd"/>
      <w:r w:rsidR="00807AB6" w:rsidRPr="0027758B">
        <w:rPr>
          <w:rFonts w:ascii="Times New Roman" w:hAnsi="Times New Roman" w:cs="Times New Roman"/>
          <w:sz w:val="20"/>
          <w:szCs w:val="20"/>
          <w:lang w:val="en-US"/>
        </w:rPr>
        <w:t xml:space="preserve"> yang </w:t>
      </w:r>
      <w:proofErr w:type="spellStart"/>
      <w:r w:rsidR="00807AB6" w:rsidRPr="0027758B">
        <w:rPr>
          <w:rFonts w:ascii="Times New Roman" w:hAnsi="Times New Roman" w:cs="Times New Roman"/>
          <w:sz w:val="20"/>
          <w:szCs w:val="20"/>
          <w:lang w:val="en-US"/>
        </w:rPr>
        <w:t>bermanfaat</w:t>
      </w:r>
      <w:proofErr w:type="spellEnd"/>
      <w:r w:rsidR="00807AB6" w:rsidRPr="0027758B">
        <w:rPr>
          <w:rFonts w:ascii="Times New Roman" w:hAnsi="Times New Roman" w:cs="Times New Roman"/>
          <w:sz w:val="20"/>
          <w:szCs w:val="20"/>
          <w:lang w:val="en-US"/>
        </w:rPr>
        <w:t xml:space="preserve"> </w:t>
      </w:r>
      <w:proofErr w:type="spellStart"/>
      <w:r w:rsidR="00807AB6" w:rsidRPr="0027758B">
        <w:rPr>
          <w:rFonts w:ascii="Times New Roman" w:hAnsi="Times New Roman" w:cs="Times New Roman"/>
          <w:sz w:val="20"/>
          <w:szCs w:val="20"/>
          <w:lang w:val="en-US"/>
        </w:rPr>
        <w:t>bagi</w:t>
      </w:r>
      <w:proofErr w:type="spellEnd"/>
      <w:r w:rsidR="00807AB6" w:rsidRPr="0027758B">
        <w:rPr>
          <w:rFonts w:ascii="Times New Roman" w:hAnsi="Times New Roman" w:cs="Times New Roman"/>
          <w:sz w:val="20"/>
          <w:szCs w:val="20"/>
          <w:lang w:val="en-US"/>
        </w:rPr>
        <w:t xml:space="preserve"> </w:t>
      </w:r>
      <w:proofErr w:type="spellStart"/>
      <w:r w:rsidR="00807AB6" w:rsidRPr="0027758B">
        <w:rPr>
          <w:rFonts w:ascii="Times New Roman" w:hAnsi="Times New Roman" w:cs="Times New Roman"/>
          <w:sz w:val="20"/>
          <w:szCs w:val="20"/>
          <w:lang w:val="en-US"/>
        </w:rPr>
        <w:t>pihak-pihak</w:t>
      </w:r>
      <w:proofErr w:type="spellEnd"/>
      <w:r w:rsidR="00807AB6" w:rsidRPr="0027758B">
        <w:rPr>
          <w:rFonts w:ascii="Times New Roman" w:hAnsi="Times New Roman" w:cs="Times New Roman"/>
          <w:sz w:val="20"/>
          <w:szCs w:val="20"/>
          <w:lang w:val="en-US"/>
        </w:rPr>
        <w:t xml:space="preserve"> </w:t>
      </w:r>
      <w:proofErr w:type="spellStart"/>
      <w:r w:rsidR="00807AB6" w:rsidRPr="0027758B">
        <w:rPr>
          <w:rFonts w:ascii="Times New Roman" w:hAnsi="Times New Roman" w:cs="Times New Roman"/>
          <w:sz w:val="20"/>
          <w:szCs w:val="20"/>
          <w:lang w:val="en-US"/>
        </w:rPr>
        <w:t>yg</w:t>
      </w:r>
      <w:proofErr w:type="spellEnd"/>
      <w:r w:rsidR="00807AB6" w:rsidRPr="0027758B">
        <w:rPr>
          <w:rFonts w:ascii="Times New Roman" w:hAnsi="Times New Roman" w:cs="Times New Roman"/>
          <w:sz w:val="20"/>
          <w:szCs w:val="20"/>
          <w:lang w:val="en-US"/>
        </w:rPr>
        <w:t xml:space="preserve"> </w:t>
      </w:r>
      <w:proofErr w:type="spellStart"/>
      <w:r w:rsidR="00807AB6" w:rsidRPr="0027758B">
        <w:rPr>
          <w:rFonts w:ascii="Times New Roman" w:hAnsi="Times New Roman" w:cs="Times New Roman"/>
          <w:sz w:val="20"/>
          <w:szCs w:val="20"/>
          <w:lang w:val="en-US"/>
        </w:rPr>
        <w:t>berkepentingan</w:t>
      </w:r>
      <w:proofErr w:type="spellEnd"/>
      <w:r w:rsidR="00807AB6" w:rsidRPr="0027758B">
        <w:rPr>
          <w:rFonts w:ascii="Times New Roman" w:hAnsi="Times New Roman" w:cs="Times New Roman"/>
          <w:sz w:val="20"/>
          <w:szCs w:val="20"/>
          <w:lang w:val="en-US"/>
        </w:rPr>
        <w:t xml:space="preserve"> </w:t>
      </w:r>
      <w:proofErr w:type="spellStart"/>
      <w:r w:rsidR="00807AB6" w:rsidRPr="0027758B">
        <w:rPr>
          <w:rFonts w:ascii="Times New Roman" w:hAnsi="Times New Roman" w:cs="Times New Roman"/>
          <w:sz w:val="20"/>
          <w:szCs w:val="20"/>
          <w:lang w:val="en-US"/>
        </w:rPr>
        <w:t>dalam</w:t>
      </w:r>
      <w:proofErr w:type="spellEnd"/>
      <w:r w:rsidR="00807AB6" w:rsidRPr="0027758B">
        <w:rPr>
          <w:rFonts w:ascii="Times New Roman" w:hAnsi="Times New Roman" w:cs="Times New Roman"/>
          <w:sz w:val="20"/>
          <w:szCs w:val="20"/>
          <w:lang w:val="en-US"/>
        </w:rPr>
        <w:t xml:space="preserve"> </w:t>
      </w:r>
      <w:proofErr w:type="spellStart"/>
      <w:r w:rsidR="00807AB6" w:rsidRPr="0027758B">
        <w:rPr>
          <w:rFonts w:ascii="Times New Roman" w:hAnsi="Times New Roman" w:cs="Times New Roman"/>
          <w:sz w:val="20"/>
          <w:szCs w:val="20"/>
          <w:lang w:val="en-US"/>
        </w:rPr>
        <w:t>pengambilan</w:t>
      </w:r>
      <w:proofErr w:type="spellEnd"/>
      <w:r w:rsidR="00807AB6" w:rsidRPr="0027758B">
        <w:rPr>
          <w:rFonts w:ascii="Times New Roman" w:hAnsi="Times New Roman" w:cs="Times New Roman"/>
          <w:sz w:val="20"/>
          <w:szCs w:val="20"/>
          <w:lang w:val="en-US"/>
        </w:rPr>
        <w:t xml:space="preserve"> </w:t>
      </w:r>
      <w:proofErr w:type="spellStart"/>
      <w:r w:rsidR="00807AB6" w:rsidRPr="0027758B">
        <w:rPr>
          <w:rFonts w:ascii="Times New Roman" w:hAnsi="Times New Roman" w:cs="Times New Roman"/>
          <w:sz w:val="20"/>
          <w:szCs w:val="20"/>
          <w:lang w:val="en-US"/>
        </w:rPr>
        <w:t>keputusan</w:t>
      </w:r>
      <w:proofErr w:type="spellEnd"/>
      <w:r w:rsidR="00807AB6" w:rsidRPr="0027758B">
        <w:rPr>
          <w:rFonts w:ascii="Times New Roman" w:hAnsi="Times New Roman" w:cs="Times New Roman"/>
          <w:sz w:val="20"/>
          <w:szCs w:val="20"/>
          <w:lang w:val="en-US"/>
        </w:rPr>
        <w:t xml:space="preserve"> yang </w:t>
      </w:r>
      <w:proofErr w:type="spellStart"/>
      <w:r w:rsidR="00807AB6" w:rsidRPr="0027758B">
        <w:rPr>
          <w:rFonts w:ascii="Times New Roman" w:hAnsi="Times New Roman" w:cs="Times New Roman"/>
          <w:sz w:val="20"/>
          <w:szCs w:val="20"/>
          <w:lang w:val="en-US"/>
        </w:rPr>
        <w:t>rasional</w:t>
      </w:r>
      <w:proofErr w:type="spellEnd"/>
      <w:r w:rsidR="00807AB6" w:rsidRPr="0027758B">
        <w:rPr>
          <w:rFonts w:ascii="Times New Roman" w:hAnsi="Times New Roman" w:cs="Times New Roman"/>
          <w:sz w:val="20"/>
          <w:szCs w:val="20"/>
          <w:lang w:val="en-US"/>
        </w:rPr>
        <w:t>.</w:t>
      </w:r>
      <w:proofErr w:type="gramEnd"/>
      <w:r w:rsidR="00807AB6" w:rsidRPr="0027758B">
        <w:rPr>
          <w:rFonts w:ascii="Times New Roman" w:hAnsi="Times New Roman" w:cs="Times New Roman"/>
          <w:sz w:val="20"/>
          <w:szCs w:val="20"/>
          <w:lang w:val="en-US"/>
        </w:rPr>
        <w:t xml:space="preserve"> </w:t>
      </w:r>
    </w:p>
    <w:p w:rsidR="00807AB6" w:rsidRPr="00807AB6" w:rsidRDefault="00807AB6" w:rsidP="0027758B">
      <w:pPr>
        <w:pStyle w:val="ListParagraph"/>
        <w:ind w:hanging="720"/>
        <w:jc w:val="both"/>
        <w:rPr>
          <w:rFonts w:ascii="Times New Roman" w:hAnsi="Times New Roman" w:cs="Times New Roman"/>
          <w:sz w:val="20"/>
          <w:szCs w:val="20"/>
        </w:rPr>
      </w:pPr>
      <w:r w:rsidRPr="00807AB6">
        <w:rPr>
          <w:rFonts w:ascii="Times New Roman" w:hAnsi="Times New Roman" w:cs="Times New Roman"/>
          <w:sz w:val="20"/>
          <w:szCs w:val="20"/>
          <w:lang w:val="en-US"/>
        </w:rPr>
        <w:tab/>
      </w:r>
      <w:proofErr w:type="spellStart"/>
      <w:r w:rsidRPr="00807AB6">
        <w:rPr>
          <w:rFonts w:ascii="Times New Roman" w:hAnsi="Times New Roman" w:cs="Times New Roman"/>
          <w:sz w:val="20"/>
          <w:szCs w:val="20"/>
          <w:lang w:val="en-US"/>
        </w:rPr>
        <w:t>Pihak-pihak</w:t>
      </w:r>
      <w:proofErr w:type="spellEnd"/>
      <w:r w:rsidRPr="00807AB6">
        <w:rPr>
          <w:rFonts w:ascii="Times New Roman" w:hAnsi="Times New Roman" w:cs="Times New Roman"/>
          <w:sz w:val="20"/>
          <w:szCs w:val="20"/>
          <w:lang w:val="en-US"/>
        </w:rPr>
        <w:t xml:space="preserve"> </w:t>
      </w:r>
      <w:proofErr w:type="spellStart"/>
      <w:r w:rsidRPr="00807AB6">
        <w:rPr>
          <w:rFonts w:ascii="Times New Roman" w:hAnsi="Times New Roman" w:cs="Times New Roman"/>
          <w:sz w:val="20"/>
          <w:szCs w:val="20"/>
          <w:lang w:val="en-US"/>
        </w:rPr>
        <w:t>berkepentingan</w:t>
      </w:r>
      <w:proofErr w:type="spellEnd"/>
      <w:r w:rsidRPr="00807AB6">
        <w:rPr>
          <w:rFonts w:ascii="Times New Roman" w:hAnsi="Times New Roman" w:cs="Times New Roman"/>
          <w:sz w:val="20"/>
          <w:szCs w:val="20"/>
          <w:lang w:val="en-US"/>
        </w:rPr>
        <w:t xml:space="preserve">, </w:t>
      </w:r>
      <w:proofErr w:type="spellStart"/>
      <w:r w:rsidRPr="00807AB6">
        <w:rPr>
          <w:rFonts w:ascii="Times New Roman" w:hAnsi="Times New Roman" w:cs="Times New Roman"/>
          <w:sz w:val="20"/>
          <w:szCs w:val="20"/>
          <w:lang w:val="en-US"/>
        </w:rPr>
        <w:t>adalah</w:t>
      </w:r>
      <w:proofErr w:type="spellEnd"/>
      <w:r w:rsidRPr="00807AB6">
        <w:rPr>
          <w:rFonts w:ascii="Times New Roman" w:hAnsi="Times New Roman" w:cs="Times New Roman"/>
          <w:sz w:val="20"/>
          <w:szCs w:val="20"/>
          <w:lang w:val="en-US"/>
        </w:rPr>
        <w:t>:</w:t>
      </w:r>
    </w:p>
    <w:p w:rsidR="00807AB6" w:rsidRPr="00807AB6" w:rsidRDefault="0027758B" w:rsidP="0027758B">
      <w:pPr>
        <w:pStyle w:val="ListParagraph"/>
        <w:ind w:hanging="720"/>
        <w:jc w:val="both"/>
        <w:rPr>
          <w:rFonts w:ascii="Times New Roman" w:hAnsi="Times New Roman" w:cs="Times New Roman"/>
          <w:sz w:val="20"/>
          <w:szCs w:val="20"/>
        </w:rPr>
      </w:pPr>
      <w:r>
        <w:rPr>
          <w:rFonts w:ascii="Times New Roman" w:hAnsi="Times New Roman" w:cs="Times New Roman"/>
          <w:sz w:val="20"/>
          <w:szCs w:val="20"/>
          <w:lang w:val="en-US"/>
        </w:rPr>
        <w:tab/>
        <w:t xml:space="preserve">a. </w:t>
      </w:r>
      <w:r>
        <w:rPr>
          <w:rFonts w:ascii="Times New Roman" w:hAnsi="Times New Roman" w:cs="Times New Roman"/>
          <w:sz w:val="20"/>
          <w:szCs w:val="20"/>
        </w:rPr>
        <w:t>S</w:t>
      </w:r>
      <w:proofErr w:type="spellStart"/>
      <w:r w:rsidR="00807AB6" w:rsidRPr="00807AB6">
        <w:rPr>
          <w:rFonts w:ascii="Times New Roman" w:hAnsi="Times New Roman" w:cs="Times New Roman"/>
          <w:sz w:val="20"/>
          <w:szCs w:val="20"/>
          <w:lang w:val="en-US"/>
        </w:rPr>
        <w:t>hahibul</w:t>
      </w:r>
      <w:proofErr w:type="spellEnd"/>
      <w:r w:rsidR="00807AB6" w:rsidRPr="00807AB6">
        <w:rPr>
          <w:rFonts w:ascii="Times New Roman" w:hAnsi="Times New Roman" w:cs="Times New Roman"/>
          <w:sz w:val="20"/>
          <w:szCs w:val="20"/>
          <w:lang w:val="en-US"/>
        </w:rPr>
        <w:t xml:space="preserve"> </w:t>
      </w:r>
      <w:proofErr w:type="spellStart"/>
      <w:r w:rsidR="00807AB6" w:rsidRPr="00807AB6">
        <w:rPr>
          <w:rFonts w:ascii="Times New Roman" w:hAnsi="Times New Roman" w:cs="Times New Roman"/>
          <w:sz w:val="20"/>
          <w:szCs w:val="20"/>
          <w:lang w:val="en-US"/>
        </w:rPr>
        <w:t>maal</w:t>
      </w:r>
      <w:proofErr w:type="spellEnd"/>
      <w:r w:rsidR="00807AB6" w:rsidRPr="00807AB6">
        <w:rPr>
          <w:rFonts w:ascii="Times New Roman" w:hAnsi="Times New Roman" w:cs="Times New Roman"/>
          <w:sz w:val="20"/>
          <w:szCs w:val="20"/>
          <w:lang w:val="en-US"/>
        </w:rPr>
        <w:t>/</w:t>
      </w:r>
      <w:proofErr w:type="spellStart"/>
      <w:r w:rsidR="00807AB6" w:rsidRPr="00807AB6">
        <w:rPr>
          <w:rFonts w:ascii="Times New Roman" w:hAnsi="Times New Roman" w:cs="Times New Roman"/>
          <w:sz w:val="20"/>
          <w:szCs w:val="20"/>
          <w:lang w:val="en-US"/>
        </w:rPr>
        <w:t>pemilik</w:t>
      </w:r>
      <w:proofErr w:type="spellEnd"/>
      <w:r w:rsidR="00807AB6" w:rsidRPr="00807AB6">
        <w:rPr>
          <w:rFonts w:ascii="Times New Roman" w:hAnsi="Times New Roman" w:cs="Times New Roman"/>
          <w:sz w:val="20"/>
          <w:szCs w:val="20"/>
          <w:lang w:val="en-US"/>
        </w:rPr>
        <w:t xml:space="preserve"> </w:t>
      </w:r>
      <w:proofErr w:type="spellStart"/>
      <w:proofErr w:type="gramStart"/>
      <w:r w:rsidR="00807AB6" w:rsidRPr="00807AB6">
        <w:rPr>
          <w:rFonts w:ascii="Times New Roman" w:hAnsi="Times New Roman" w:cs="Times New Roman"/>
          <w:sz w:val="20"/>
          <w:szCs w:val="20"/>
          <w:lang w:val="en-US"/>
        </w:rPr>
        <w:t>dana</w:t>
      </w:r>
      <w:proofErr w:type="spellEnd"/>
      <w:proofErr w:type="gramEnd"/>
    </w:p>
    <w:p w:rsidR="00807AB6" w:rsidRPr="00807AB6" w:rsidRDefault="00807AB6" w:rsidP="0027758B">
      <w:pPr>
        <w:pStyle w:val="ListParagraph"/>
        <w:ind w:hanging="720"/>
        <w:jc w:val="both"/>
        <w:rPr>
          <w:rFonts w:ascii="Times New Roman" w:hAnsi="Times New Roman" w:cs="Times New Roman"/>
          <w:sz w:val="20"/>
          <w:szCs w:val="20"/>
        </w:rPr>
      </w:pPr>
      <w:r w:rsidRPr="00807AB6">
        <w:rPr>
          <w:rFonts w:ascii="Times New Roman" w:hAnsi="Times New Roman" w:cs="Times New Roman"/>
          <w:sz w:val="20"/>
          <w:szCs w:val="20"/>
          <w:lang w:val="en-US"/>
        </w:rPr>
        <w:tab/>
        <w:t xml:space="preserve">b. </w:t>
      </w:r>
      <w:proofErr w:type="spellStart"/>
      <w:r w:rsidRPr="00807AB6">
        <w:rPr>
          <w:rFonts w:ascii="Times New Roman" w:hAnsi="Times New Roman" w:cs="Times New Roman"/>
          <w:sz w:val="20"/>
          <w:szCs w:val="20"/>
          <w:lang w:val="en-US"/>
        </w:rPr>
        <w:t>Kreditur</w:t>
      </w:r>
      <w:proofErr w:type="spellEnd"/>
      <w:r w:rsidRPr="00807AB6">
        <w:rPr>
          <w:rFonts w:ascii="Times New Roman" w:hAnsi="Times New Roman" w:cs="Times New Roman"/>
          <w:sz w:val="20"/>
          <w:szCs w:val="20"/>
        </w:rPr>
        <w:t xml:space="preserve"> / bank</w:t>
      </w:r>
    </w:p>
    <w:p w:rsidR="00807AB6" w:rsidRPr="00807AB6" w:rsidRDefault="0027758B" w:rsidP="0027758B">
      <w:pPr>
        <w:pStyle w:val="ListParagraph"/>
        <w:ind w:hanging="720"/>
        <w:jc w:val="both"/>
        <w:rPr>
          <w:rFonts w:ascii="Times New Roman" w:hAnsi="Times New Roman" w:cs="Times New Roman"/>
          <w:sz w:val="20"/>
          <w:szCs w:val="20"/>
        </w:rPr>
      </w:pPr>
      <w:r>
        <w:rPr>
          <w:rFonts w:ascii="Times New Roman" w:hAnsi="Times New Roman" w:cs="Times New Roman"/>
          <w:sz w:val="20"/>
          <w:szCs w:val="20"/>
          <w:lang w:val="en-US"/>
        </w:rPr>
        <w:tab/>
        <w:t xml:space="preserve">c. </w:t>
      </w:r>
      <w:r>
        <w:rPr>
          <w:rFonts w:ascii="Times New Roman" w:hAnsi="Times New Roman" w:cs="Times New Roman"/>
          <w:sz w:val="20"/>
          <w:szCs w:val="20"/>
        </w:rPr>
        <w:t>P</w:t>
      </w:r>
      <w:proofErr w:type="spellStart"/>
      <w:r w:rsidR="00807AB6" w:rsidRPr="00807AB6">
        <w:rPr>
          <w:rFonts w:ascii="Times New Roman" w:hAnsi="Times New Roman" w:cs="Times New Roman"/>
          <w:sz w:val="20"/>
          <w:szCs w:val="20"/>
          <w:lang w:val="en-US"/>
        </w:rPr>
        <w:t>embayar</w:t>
      </w:r>
      <w:proofErr w:type="spellEnd"/>
      <w:r w:rsidR="00807AB6" w:rsidRPr="00807AB6">
        <w:rPr>
          <w:rFonts w:ascii="Times New Roman" w:hAnsi="Times New Roman" w:cs="Times New Roman"/>
          <w:sz w:val="20"/>
          <w:szCs w:val="20"/>
          <w:lang w:val="en-US"/>
        </w:rPr>
        <w:t xml:space="preserve"> zakat, </w:t>
      </w:r>
      <w:proofErr w:type="spellStart"/>
      <w:r w:rsidR="00807AB6" w:rsidRPr="00807AB6">
        <w:rPr>
          <w:rFonts w:ascii="Times New Roman" w:hAnsi="Times New Roman" w:cs="Times New Roman"/>
          <w:sz w:val="20"/>
          <w:szCs w:val="20"/>
          <w:lang w:val="en-US"/>
        </w:rPr>
        <w:t>infaq</w:t>
      </w:r>
      <w:proofErr w:type="spellEnd"/>
      <w:r w:rsidR="00807AB6" w:rsidRPr="00807AB6">
        <w:rPr>
          <w:rFonts w:ascii="Times New Roman" w:hAnsi="Times New Roman" w:cs="Times New Roman"/>
          <w:sz w:val="20"/>
          <w:szCs w:val="20"/>
          <w:lang w:val="en-US"/>
        </w:rPr>
        <w:t xml:space="preserve"> </w:t>
      </w:r>
      <w:proofErr w:type="spellStart"/>
      <w:r w:rsidR="00807AB6" w:rsidRPr="00807AB6">
        <w:rPr>
          <w:rFonts w:ascii="Times New Roman" w:hAnsi="Times New Roman" w:cs="Times New Roman"/>
          <w:sz w:val="20"/>
          <w:szCs w:val="20"/>
          <w:lang w:val="en-US"/>
        </w:rPr>
        <w:t>dan</w:t>
      </w:r>
      <w:proofErr w:type="spellEnd"/>
      <w:r w:rsidR="00807AB6" w:rsidRPr="00807AB6">
        <w:rPr>
          <w:rFonts w:ascii="Times New Roman" w:hAnsi="Times New Roman" w:cs="Times New Roman"/>
          <w:sz w:val="20"/>
          <w:szCs w:val="20"/>
          <w:lang w:val="en-US"/>
        </w:rPr>
        <w:t xml:space="preserve"> </w:t>
      </w:r>
      <w:proofErr w:type="spellStart"/>
      <w:r w:rsidR="00807AB6" w:rsidRPr="00807AB6">
        <w:rPr>
          <w:rFonts w:ascii="Times New Roman" w:hAnsi="Times New Roman" w:cs="Times New Roman"/>
          <w:sz w:val="20"/>
          <w:szCs w:val="20"/>
          <w:lang w:val="en-US"/>
        </w:rPr>
        <w:t>shadaqah</w:t>
      </w:r>
      <w:proofErr w:type="spellEnd"/>
    </w:p>
    <w:p w:rsidR="00807AB6" w:rsidRPr="00807AB6" w:rsidRDefault="00807AB6" w:rsidP="0027758B">
      <w:pPr>
        <w:pStyle w:val="ListParagraph"/>
        <w:ind w:hanging="720"/>
        <w:jc w:val="both"/>
        <w:rPr>
          <w:rFonts w:ascii="Times New Roman" w:hAnsi="Times New Roman" w:cs="Times New Roman"/>
          <w:sz w:val="20"/>
          <w:szCs w:val="20"/>
        </w:rPr>
      </w:pPr>
      <w:r w:rsidRPr="00807AB6">
        <w:rPr>
          <w:rFonts w:ascii="Times New Roman" w:hAnsi="Times New Roman" w:cs="Times New Roman"/>
          <w:sz w:val="20"/>
          <w:szCs w:val="20"/>
          <w:lang w:val="en-US"/>
        </w:rPr>
        <w:tab/>
        <w:t xml:space="preserve">d. </w:t>
      </w:r>
      <w:r w:rsidRPr="00807AB6">
        <w:rPr>
          <w:rFonts w:ascii="Times New Roman" w:hAnsi="Times New Roman" w:cs="Times New Roman"/>
          <w:sz w:val="20"/>
          <w:szCs w:val="20"/>
        </w:rPr>
        <w:t>Anggota koperasi</w:t>
      </w:r>
    </w:p>
    <w:p w:rsidR="00807AB6" w:rsidRPr="00807AB6" w:rsidRDefault="0027758B" w:rsidP="0027758B">
      <w:pPr>
        <w:pStyle w:val="ListParagraph"/>
        <w:ind w:hanging="720"/>
        <w:jc w:val="both"/>
        <w:rPr>
          <w:rFonts w:ascii="Times New Roman" w:hAnsi="Times New Roman" w:cs="Times New Roman"/>
          <w:sz w:val="20"/>
          <w:szCs w:val="20"/>
        </w:rPr>
      </w:pPr>
      <w:r>
        <w:rPr>
          <w:rFonts w:ascii="Times New Roman" w:hAnsi="Times New Roman" w:cs="Times New Roman"/>
          <w:sz w:val="20"/>
          <w:szCs w:val="20"/>
          <w:lang w:val="en-US"/>
        </w:rPr>
        <w:tab/>
        <w:t xml:space="preserve">e. </w:t>
      </w:r>
      <w:r>
        <w:rPr>
          <w:rFonts w:ascii="Times New Roman" w:hAnsi="Times New Roman" w:cs="Times New Roman"/>
          <w:sz w:val="20"/>
          <w:szCs w:val="20"/>
        </w:rPr>
        <w:t>O</w:t>
      </w:r>
      <w:proofErr w:type="spellStart"/>
      <w:r w:rsidR="00807AB6" w:rsidRPr="00807AB6">
        <w:rPr>
          <w:rFonts w:ascii="Times New Roman" w:hAnsi="Times New Roman" w:cs="Times New Roman"/>
          <w:sz w:val="20"/>
          <w:szCs w:val="20"/>
          <w:lang w:val="en-US"/>
        </w:rPr>
        <w:t>toritas</w:t>
      </w:r>
      <w:proofErr w:type="spellEnd"/>
      <w:r w:rsidR="00807AB6" w:rsidRPr="00807AB6">
        <w:rPr>
          <w:rFonts w:ascii="Times New Roman" w:hAnsi="Times New Roman" w:cs="Times New Roman"/>
          <w:sz w:val="20"/>
          <w:szCs w:val="20"/>
          <w:lang w:val="en-US"/>
        </w:rPr>
        <w:t xml:space="preserve"> </w:t>
      </w:r>
      <w:proofErr w:type="spellStart"/>
      <w:r w:rsidR="00807AB6" w:rsidRPr="00807AB6">
        <w:rPr>
          <w:rFonts w:ascii="Times New Roman" w:hAnsi="Times New Roman" w:cs="Times New Roman"/>
          <w:sz w:val="20"/>
          <w:szCs w:val="20"/>
          <w:lang w:val="en-US"/>
        </w:rPr>
        <w:t>pengawasan</w:t>
      </w:r>
      <w:proofErr w:type="spellEnd"/>
      <w:r w:rsidR="00807AB6" w:rsidRPr="00807AB6">
        <w:rPr>
          <w:rFonts w:ascii="Times New Roman" w:hAnsi="Times New Roman" w:cs="Times New Roman"/>
          <w:sz w:val="20"/>
          <w:szCs w:val="20"/>
        </w:rPr>
        <w:t xml:space="preserve"> / pemerintah</w:t>
      </w:r>
    </w:p>
    <w:p w:rsidR="004B7303" w:rsidRPr="005C04E6" w:rsidRDefault="0027758B" w:rsidP="005C04E6">
      <w:pPr>
        <w:pStyle w:val="ListParagraph"/>
        <w:ind w:hanging="720"/>
        <w:jc w:val="both"/>
        <w:rPr>
          <w:rFonts w:ascii="Times New Roman" w:hAnsi="Times New Roman" w:cs="Times New Roman"/>
          <w:sz w:val="20"/>
          <w:szCs w:val="20"/>
        </w:rPr>
      </w:pPr>
      <w:r>
        <w:rPr>
          <w:rFonts w:ascii="Times New Roman" w:hAnsi="Times New Roman" w:cs="Times New Roman"/>
          <w:sz w:val="20"/>
          <w:szCs w:val="20"/>
        </w:rPr>
        <w:tab/>
        <w:t>f. M</w:t>
      </w:r>
      <w:r w:rsidR="00807AB6" w:rsidRPr="00807AB6">
        <w:rPr>
          <w:rFonts w:ascii="Times New Roman" w:hAnsi="Times New Roman" w:cs="Times New Roman"/>
          <w:sz w:val="20"/>
          <w:szCs w:val="20"/>
        </w:rPr>
        <w:t>asyarakat</w:t>
      </w:r>
    </w:p>
    <w:p w:rsidR="004B7303" w:rsidRDefault="004B7303" w:rsidP="00463538">
      <w:pPr>
        <w:ind w:firstLine="709"/>
        <w:jc w:val="both"/>
        <w:rPr>
          <w:rFonts w:ascii="Times New Roman" w:hAnsi="Times New Roman" w:cs="Times New Roman"/>
          <w:sz w:val="20"/>
          <w:szCs w:val="20"/>
        </w:rPr>
      </w:pPr>
      <w:r w:rsidRPr="004B7303">
        <w:rPr>
          <w:rFonts w:ascii="Times New Roman" w:hAnsi="Times New Roman" w:cs="Times New Roman"/>
          <w:sz w:val="20"/>
          <w:szCs w:val="20"/>
        </w:rPr>
        <w:t>Adapun  komponen laporan keuanga</w:t>
      </w:r>
      <w:r w:rsidR="005C04E6">
        <w:rPr>
          <w:rFonts w:ascii="Times New Roman" w:hAnsi="Times New Roman" w:cs="Times New Roman"/>
          <w:sz w:val="20"/>
          <w:szCs w:val="20"/>
        </w:rPr>
        <w:t>n</w:t>
      </w:r>
      <w:r w:rsidRPr="004B7303">
        <w:rPr>
          <w:rFonts w:ascii="Times New Roman" w:hAnsi="Times New Roman" w:cs="Times New Roman"/>
          <w:sz w:val="20"/>
          <w:szCs w:val="20"/>
        </w:rPr>
        <w:t xml:space="preserve"> terdiri dari:</w:t>
      </w:r>
    </w:p>
    <w:p w:rsidR="005C04E6" w:rsidRPr="005C04E6" w:rsidRDefault="005C04E6" w:rsidP="005C04E6">
      <w:pPr>
        <w:pStyle w:val="ListParagraph"/>
        <w:numPr>
          <w:ilvl w:val="0"/>
          <w:numId w:val="5"/>
        </w:numPr>
        <w:ind w:left="993" w:hanging="284"/>
        <w:jc w:val="both"/>
        <w:rPr>
          <w:rFonts w:ascii="Times New Roman" w:hAnsi="Times New Roman" w:cs="Times New Roman"/>
          <w:sz w:val="20"/>
          <w:szCs w:val="20"/>
        </w:rPr>
      </w:pPr>
      <w:r w:rsidRPr="005C04E6">
        <w:rPr>
          <w:rFonts w:ascii="Times New Roman" w:hAnsi="Times New Roman" w:cs="Times New Roman"/>
          <w:sz w:val="20"/>
          <w:szCs w:val="20"/>
        </w:rPr>
        <w:t>Neraca, memberikan informasi posisi keuangan.</w:t>
      </w:r>
    </w:p>
    <w:p w:rsidR="005C04E6" w:rsidRPr="005C04E6" w:rsidRDefault="005C04E6" w:rsidP="005C04E6">
      <w:pPr>
        <w:pStyle w:val="ListParagraph"/>
        <w:numPr>
          <w:ilvl w:val="0"/>
          <w:numId w:val="5"/>
        </w:numPr>
        <w:ind w:left="993" w:hanging="284"/>
        <w:jc w:val="both"/>
        <w:rPr>
          <w:rFonts w:ascii="Times New Roman" w:hAnsi="Times New Roman" w:cs="Times New Roman"/>
          <w:sz w:val="20"/>
          <w:szCs w:val="20"/>
        </w:rPr>
      </w:pPr>
      <w:r w:rsidRPr="005C04E6">
        <w:rPr>
          <w:rFonts w:ascii="Times New Roman" w:hAnsi="Times New Roman" w:cs="Times New Roman"/>
          <w:sz w:val="20"/>
          <w:szCs w:val="20"/>
        </w:rPr>
        <w:t>Laporan perhitungan hasil usaha, memberikan informasi tentang penghasilan dan beban</w:t>
      </w:r>
    </w:p>
    <w:p w:rsidR="005C04E6" w:rsidRPr="005C04E6" w:rsidRDefault="005C04E6" w:rsidP="005C04E6">
      <w:pPr>
        <w:pStyle w:val="ListParagraph"/>
        <w:numPr>
          <w:ilvl w:val="0"/>
          <w:numId w:val="5"/>
        </w:numPr>
        <w:ind w:left="993" w:hanging="284"/>
        <w:jc w:val="both"/>
        <w:rPr>
          <w:rFonts w:ascii="Times New Roman" w:hAnsi="Times New Roman" w:cs="Times New Roman"/>
          <w:sz w:val="20"/>
          <w:szCs w:val="20"/>
        </w:rPr>
      </w:pPr>
      <w:r w:rsidRPr="005C04E6">
        <w:rPr>
          <w:rFonts w:ascii="Times New Roman" w:hAnsi="Times New Roman" w:cs="Times New Roman"/>
          <w:sz w:val="20"/>
          <w:szCs w:val="20"/>
        </w:rPr>
        <w:t>Laporan arus kas, memberikan informasi tentang perubahan historis atas kas dan setara kas koperasi</w:t>
      </w:r>
    </w:p>
    <w:p w:rsidR="004B7303" w:rsidRPr="00113E43" w:rsidRDefault="005C04E6" w:rsidP="00113E43">
      <w:pPr>
        <w:pStyle w:val="ListParagraph"/>
        <w:numPr>
          <w:ilvl w:val="0"/>
          <w:numId w:val="5"/>
        </w:numPr>
        <w:ind w:left="993" w:hanging="284"/>
        <w:jc w:val="both"/>
        <w:rPr>
          <w:rFonts w:ascii="Times New Roman" w:hAnsi="Times New Roman" w:cs="Times New Roman"/>
          <w:sz w:val="20"/>
          <w:szCs w:val="20"/>
        </w:rPr>
      </w:pPr>
      <w:r w:rsidRPr="005C04E6">
        <w:rPr>
          <w:rFonts w:ascii="Times New Roman" w:hAnsi="Times New Roman" w:cs="Times New Roman"/>
          <w:sz w:val="20"/>
          <w:szCs w:val="20"/>
        </w:rPr>
        <w:t>Catatan atas laporan keuangan, penjelasan tambahan informasi tentang laporan keuangan</w:t>
      </w:r>
    </w:p>
    <w:p w:rsidR="00EF2C49" w:rsidRDefault="00EF2C49" w:rsidP="00EF2C4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Ketentuan umum laporan keuangan</w:t>
      </w:r>
      <w:r w:rsidR="006C4D90">
        <w:rPr>
          <w:rFonts w:ascii="Times New Roman" w:hAnsi="Times New Roman" w:cs="Times New Roman"/>
          <w:sz w:val="20"/>
          <w:szCs w:val="20"/>
        </w:rPr>
        <w:t xml:space="preserve"> membahas tentang:</w:t>
      </w:r>
    </w:p>
    <w:p w:rsidR="005C04E6" w:rsidRDefault="005C04E6" w:rsidP="005C04E6">
      <w:pPr>
        <w:pStyle w:val="ListParagraph"/>
        <w:numPr>
          <w:ilvl w:val="0"/>
          <w:numId w:val="6"/>
        </w:numPr>
        <w:jc w:val="both"/>
        <w:rPr>
          <w:rFonts w:ascii="Times New Roman" w:hAnsi="Times New Roman" w:cs="Times New Roman"/>
          <w:sz w:val="20"/>
          <w:szCs w:val="20"/>
        </w:rPr>
      </w:pPr>
      <w:r>
        <w:rPr>
          <w:rFonts w:ascii="Times New Roman" w:hAnsi="Times New Roman" w:cs="Times New Roman"/>
          <w:sz w:val="20"/>
          <w:szCs w:val="20"/>
        </w:rPr>
        <w:t>Tujuan laporan keuangan</w:t>
      </w:r>
    </w:p>
    <w:p w:rsidR="005C04E6" w:rsidRDefault="005C04E6" w:rsidP="005C04E6">
      <w:pPr>
        <w:pStyle w:val="ListParagraph"/>
        <w:numPr>
          <w:ilvl w:val="0"/>
          <w:numId w:val="6"/>
        </w:numPr>
        <w:jc w:val="both"/>
        <w:rPr>
          <w:rFonts w:ascii="Times New Roman" w:hAnsi="Times New Roman" w:cs="Times New Roman"/>
          <w:sz w:val="20"/>
          <w:szCs w:val="20"/>
        </w:rPr>
      </w:pPr>
      <w:r>
        <w:rPr>
          <w:rFonts w:ascii="Times New Roman" w:hAnsi="Times New Roman" w:cs="Times New Roman"/>
          <w:sz w:val="20"/>
          <w:szCs w:val="20"/>
        </w:rPr>
        <w:t>Tanggungjawap atas pelaporan keuangan di manajemenperusahaan</w:t>
      </w:r>
    </w:p>
    <w:p w:rsidR="005C04E6" w:rsidRDefault="005C04E6" w:rsidP="005C04E6">
      <w:pPr>
        <w:pStyle w:val="ListParagraph"/>
        <w:numPr>
          <w:ilvl w:val="0"/>
          <w:numId w:val="6"/>
        </w:numPr>
        <w:jc w:val="both"/>
        <w:rPr>
          <w:rFonts w:ascii="Times New Roman" w:hAnsi="Times New Roman" w:cs="Times New Roman"/>
          <w:sz w:val="20"/>
          <w:szCs w:val="20"/>
        </w:rPr>
      </w:pPr>
      <w:r>
        <w:rPr>
          <w:rFonts w:ascii="Times New Roman" w:hAnsi="Times New Roman" w:cs="Times New Roman"/>
          <w:sz w:val="20"/>
          <w:szCs w:val="20"/>
        </w:rPr>
        <w:t>Bahasa laporan keuangan</w:t>
      </w:r>
    </w:p>
    <w:p w:rsidR="005C04E6" w:rsidRDefault="005C04E6" w:rsidP="005C04E6">
      <w:pPr>
        <w:pStyle w:val="ListParagraph"/>
        <w:numPr>
          <w:ilvl w:val="0"/>
          <w:numId w:val="6"/>
        </w:numPr>
        <w:jc w:val="both"/>
        <w:rPr>
          <w:rFonts w:ascii="Times New Roman" w:hAnsi="Times New Roman" w:cs="Times New Roman"/>
          <w:sz w:val="20"/>
          <w:szCs w:val="20"/>
        </w:rPr>
      </w:pPr>
      <w:r>
        <w:rPr>
          <w:rFonts w:ascii="Times New Roman" w:hAnsi="Times New Roman" w:cs="Times New Roman"/>
          <w:sz w:val="20"/>
          <w:szCs w:val="20"/>
        </w:rPr>
        <w:t>Mata uang pelaporan</w:t>
      </w:r>
    </w:p>
    <w:p w:rsidR="005C04E6" w:rsidRDefault="005C04E6" w:rsidP="005C04E6">
      <w:pPr>
        <w:pStyle w:val="ListParagraph"/>
        <w:numPr>
          <w:ilvl w:val="0"/>
          <w:numId w:val="6"/>
        </w:numPr>
        <w:jc w:val="both"/>
        <w:rPr>
          <w:rFonts w:ascii="Times New Roman" w:hAnsi="Times New Roman" w:cs="Times New Roman"/>
          <w:sz w:val="20"/>
          <w:szCs w:val="20"/>
        </w:rPr>
      </w:pPr>
      <w:r>
        <w:rPr>
          <w:rFonts w:ascii="Times New Roman" w:hAnsi="Times New Roman" w:cs="Times New Roman"/>
          <w:sz w:val="20"/>
          <w:szCs w:val="20"/>
        </w:rPr>
        <w:t>Kebijakan akuntansi</w:t>
      </w:r>
    </w:p>
    <w:p w:rsidR="005C04E6" w:rsidRDefault="005C04E6" w:rsidP="005C04E6">
      <w:pPr>
        <w:pStyle w:val="ListParagraph"/>
        <w:numPr>
          <w:ilvl w:val="0"/>
          <w:numId w:val="6"/>
        </w:numPr>
        <w:jc w:val="both"/>
        <w:rPr>
          <w:rFonts w:ascii="Times New Roman" w:hAnsi="Times New Roman" w:cs="Times New Roman"/>
          <w:sz w:val="20"/>
          <w:szCs w:val="20"/>
        </w:rPr>
      </w:pPr>
      <w:r>
        <w:rPr>
          <w:rFonts w:ascii="Times New Roman" w:hAnsi="Times New Roman" w:cs="Times New Roman"/>
          <w:sz w:val="20"/>
          <w:szCs w:val="20"/>
        </w:rPr>
        <w:t xml:space="preserve">Penyajian </w:t>
      </w:r>
    </w:p>
    <w:p w:rsidR="00EF2C49" w:rsidRDefault="00EF2C49" w:rsidP="00EF2C4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Karakteristik kualitatif usaha koperasi simpan pinjam</w:t>
      </w:r>
      <w:r w:rsidR="006C4D90">
        <w:rPr>
          <w:rFonts w:ascii="Times New Roman" w:hAnsi="Times New Roman" w:cs="Times New Roman"/>
          <w:sz w:val="20"/>
          <w:szCs w:val="20"/>
        </w:rPr>
        <w:t xml:space="preserve"> yakni:</w:t>
      </w:r>
    </w:p>
    <w:p w:rsidR="0092662B" w:rsidRPr="0092662B" w:rsidRDefault="0092662B" w:rsidP="0092662B">
      <w:pPr>
        <w:pStyle w:val="ListParagraph"/>
        <w:numPr>
          <w:ilvl w:val="0"/>
          <w:numId w:val="7"/>
        </w:numPr>
        <w:jc w:val="both"/>
        <w:rPr>
          <w:rFonts w:ascii="Times New Roman" w:hAnsi="Times New Roman" w:cs="Times New Roman"/>
          <w:sz w:val="20"/>
          <w:szCs w:val="20"/>
        </w:rPr>
      </w:pPr>
      <w:r w:rsidRPr="0092662B">
        <w:rPr>
          <w:rFonts w:ascii="Times New Roman" w:hAnsi="Times New Roman" w:cs="Times New Roman"/>
          <w:sz w:val="20"/>
          <w:szCs w:val="20"/>
        </w:rPr>
        <w:t>Dapat</w:t>
      </w:r>
      <w:r w:rsidR="006225DF">
        <w:rPr>
          <w:rFonts w:ascii="Times New Roman" w:hAnsi="Times New Roman" w:cs="Times New Roman"/>
          <w:sz w:val="20"/>
          <w:szCs w:val="20"/>
        </w:rPr>
        <w:t xml:space="preserve"> </w:t>
      </w:r>
      <w:r w:rsidRPr="0092662B">
        <w:rPr>
          <w:rFonts w:ascii="Times New Roman" w:hAnsi="Times New Roman" w:cs="Times New Roman"/>
          <w:sz w:val="20"/>
          <w:szCs w:val="20"/>
        </w:rPr>
        <w:t>dipahami, kemudahan untuk dipahami oleh pengguna</w:t>
      </w:r>
    </w:p>
    <w:p w:rsidR="0092662B" w:rsidRPr="0092662B" w:rsidRDefault="0092662B" w:rsidP="0092662B">
      <w:pPr>
        <w:pStyle w:val="ListParagraph"/>
        <w:numPr>
          <w:ilvl w:val="0"/>
          <w:numId w:val="7"/>
        </w:numPr>
        <w:jc w:val="both"/>
        <w:rPr>
          <w:rFonts w:ascii="Times New Roman" w:hAnsi="Times New Roman" w:cs="Times New Roman"/>
          <w:sz w:val="20"/>
          <w:szCs w:val="20"/>
        </w:rPr>
      </w:pPr>
      <w:r w:rsidRPr="0092662B">
        <w:rPr>
          <w:rFonts w:ascii="Times New Roman" w:hAnsi="Times New Roman" w:cs="Times New Roman"/>
          <w:sz w:val="20"/>
          <w:szCs w:val="20"/>
        </w:rPr>
        <w:t>Relevan, relevan dengan kebutuhan pengguna untuk pengambilan keputusan</w:t>
      </w:r>
    </w:p>
    <w:p w:rsidR="0092662B" w:rsidRPr="0092662B" w:rsidRDefault="0092662B" w:rsidP="0092662B">
      <w:pPr>
        <w:pStyle w:val="ListParagraph"/>
        <w:numPr>
          <w:ilvl w:val="0"/>
          <w:numId w:val="7"/>
        </w:numPr>
        <w:jc w:val="both"/>
        <w:rPr>
          <w:rFonts w:ascii="Times New Roman" w:hAnsi="Times New Roman" w:cs="Times New Roman"/>
          <w:sz w:val="20"/>
          <w:szCs w:val="20"/>
        </w:rPr>
      </w:pPr>
      <w:r w:rsidRPr="0092662B">
        <w:rPr>
          <w:rFonts w:ascii="Times New Roman" w:hAnsi="Times New Roman" w:cs="Times New Roman"/>
          <w:sz w:val="20"/>
          <w:szCs w:val="20"/>
        </w:rPr>
        <w:t>Keandalan, bebas dari kesalahan material dan bias yang dapat mempengaruhi keputusan</w:t>
      </w:r>
    </w:p>
    <w:p w:rsidR="0092662B" w:rsidRDefault="0092662B" w:rsidP="0092662B">
      <w:pPr>
        <w:pStyle w:val="ListParagraph"/>
        <w:numPr>
          <w:ilvl w:val="0"/>
          <w:numId w:val="7"/>
        </w:numPr>
        <w:jc w:val="both"/>
        <w:rPr>
          <w:rFonts w:ascii="Times New Roman" w:hAnsi="Times New Roman" w:cs="Times New Roman"/>
          <w:sz w:val="20"/>
          <w:szCs w:val="20"/>
        </w:rPr>
      </w:pPr>
      <w:r w:rsidRPr="0092662B">
        <w:rPr>
          <w:rFonts w:ascii="Times New Roman" w:hAnsi="Times New Roman" w:cs="Times New Roman"/>
          <w:sz w:val="20"/>
          <w:szCs w:val="20"/>
        </w:rPr>
        <w:t>Dapat dibandingkan, dapat membandingkan laporan keuangan koperasi antar periode</w:t>
      </w:r>
    </w:p>
    <w:p w:rsidR="00EF2C49" w:rsidRDefault="00EF2C49" w:rsidP="00EF2C4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Prinsip akuntansi dan pelaporan keuangan</w:t>
      </w:r>
      <w:r w:rsidR="006C4D90">
        <w:rPr>
          <w:rFonts w:ascii="Times New Roman" w:hAnsi="Times New Roman" w:cs="Times New Roman"/>
          <w:sz w:val="20"/>
          <w:szCs w:val="20"/>
        </w:rPr>
        <w:t xml:space="preserve"> merupakan:</w:t>
      </w:r>
    </w:p>
    <w:p w:rsidR="004D154F" w:rsidRPr="0092662B" w:rsidRDefault="00113E43" w:rsidP="0092662B">
      <w:pPr>
        <w:pStyle w:val="ListParagraph"/>
        <w:numPr>
          <w:ilvl w:val="0"/>
          <w:numId w:val="10"/>
        </w:numPr>
        <w:jc w:val="both"/>
        <w:rPr>
          <w:rFonts w:ascii="Times New Roman" w:hAnsi="Times New Roman" w:cs="Times New Roman"/>
          <w:sz w:val="20"/>
          <w:szCs w:val="20"/>
        </w:rPr>
      </w:pPr>
      <w:r w:rsidRPr="0092662B">
        <w:rPr>
          <w:rFonts w:ascii="Times New Roman" w:hAnsi="Times New Roman" w:cs="Times New Roman"/>
          <w:sz w:val="20"/>
          <w:szCs w:val="20"/>
        </w:rPr>
        <w:t>Basis akuntansi, laporan keuangan disusun atas dasar akrual</w:t>
      </w:r>
    </w:p>
    <w:p w:rsidR="004D154F" w:rsidRPr="0092662B" w:rsidRDefault="00113E43" w:rsidP="0092662B">
      <w:pPr>
        <w:pStyle w:val="ListParagraph"/>
        <w:numPr>
          <w:ilvl w:val="0"/>
          <w:numId w:val="10"/>
        </w:numPr>
        <w:jc w:val="both"/>
        <w:rPr>
          <w:rFonts w:ascii="Times New Roman" w:hAnsi="Times New Roman" w:cs="Times New Roman"/>
          <w:sz w:val="20"/>
          <w:szCs w:val="20"/>
        </w:rPr>
      </w:pPr>
      <w:r w:rsidRPr="0092662B">
        <w:rPr>
          <w:rFonts w:ascii="Times New Roman" w:hAnsi="Times New Roman" w:cs="Times New Roman"/>
          <w:sz w:val="20"/>
          <w:szCs w:val="20"/>
        </w:rPr>
        <w:t>Laporan keuangan harus disajikan secara wajar</w:t>
      </w:r>
    </w:p>
    <w:p w:rsidR="004D154F" w:rsidRPr="0092662B" w:rsidRDefault="00113E43" w:rsidP="0092662B">
      <w:pPr>
        <w:pStyle w:val="ListParagraph"/>
        <w:numPr>
          <w:ilvl w:val="0"/>
          <w:numId w:val="11"/>
        </w:numPr>
        <w:jc w:val="both"/>
        <w:rPr>
          <w:rFonts w:ascii="Times New Roman" w:hAnsi="Times New Roman" w:cs="Times New Roman"/>
          <w:sz w:val="20"/>
          <w:szCs w:val="20"/>
        </w:rPr>
      </w:pPr>
      <w:r w:rsidRPr="0092662B">
        <w:rPr>
          <w:rFonts w:ascii="Times New Roman" w:hAnsi="Times New Roman" w:cs="Times New Roman"/>
          <w:sz w:val="20"/>
          <w:szCs w:val="20"/>
        </w:rPr>
        <w:t>Aset disajikan menurut urutan likuiditas, sedangkan kewajiban menurut jatuh temponya</w:t>
      </w:r>
    </w:p>
    <w:p w:rsidR="004D154F" w:rsidRPr="0092662B" w:rsidRDefault="00113E43" w:rsidP="0092662B">
      <w:pPr>
        <w:pStyle w:val="ListParagraph"/>
        <w:numPr>
          <w:ilvl w:val="0"/>
          <w:numId w:val="11"/>
        </w:numPr>
        <w:jc w:val="both"/>
        <w:rPr>
          <w:rFonts w:ascii="Times New Roman" w:hAnsi="Times New Roman" w:cs="Times New Roman"/>
          <w:sz w:val="20"/>
          <w:szCs w:val="20"/>
        </w:rPr>
      </w:pPr>
      <w:r w:rsidRPr="0092662B">
        <w:rPr>
          <w:rFonts w:ascii="Times New Roman" w:hAnsi="Times New Roman" w:cs="Times New Roman"/>
          <w:sz w:val="20"/>
          <w:szCs w:val="20"/>
        </w:rPr>
        <w:t>Laporan arus kas dikelompokkan secara single step</w:t>
      </w:r>
    </w:p>
    <w:p w:rsidR="004D154F" w:rsidRPr="0092662B" w:rsidRDefault="00113E43" w:rsidP="0092662B">
      <w:pPr>
        <w:pStyle w:val="ListParagraph"/>
        <w:numPr>
          <w:ilvl w:val="0"/>
          <w:numId w:val="11"/>
        </w:numPr>
        <w:jc w:val="both"/>
        <w:rPr>
          <w:rFonts w:ascii="Times New Roman" w:hAnsi="Times New Roman" w:cs="Times New Roman"/>
          <w:sz w:val="20"/>
          <w:szCs w:val="20"/>
        </w:rPr>
      </w:pPr>
      <w:r w:rsidRPr="0092662B">
        <w:rPr>
          <w:rFonts w:ascii="Times New Roman" w:hAnsi="Times New Roman" w:cs="Times New Roman"/>
          <w:sz w:val="20"/>
          <w:szCs w:val="20"/>
        </w:rPr>
        <w:t>Catatan atas lapkeu disajikan secara sistematis sesuai komponen utamanya</w:t>
      </w:r>
    </w:p>
    <w:p w:rsidR="004D154F" w:rsidRPr="0092662B" w:rsidRDefault="00113E43" w:rsidP="0092662B">
      <w:pPr>
        <w:pStyle w:val="ListParagraph"/>
        <w:numPr>
          <w:ilvl w:val="0"/>
          <w:numId w:val="11"/>
        </w:numPr>
        <w:jc w:val="both"/>
        <w:rPr>
          <w:rFonts w:ascii="Times New Roman" w:hAnsi="Times New Roman" w:cs="Times New Roman"/>
          <w:sz w:val="20"/>
          <w:szCs w:val="20"/>
        </w:rPr>
      </w:pPr>
      <w:r w:rsidRPr="0092662B">
        <w:rPr>
          <w:rFonts w:ascii="Times New Roman" w:hAnsi="Times New Roman" w:cs="Times New Roman"/>
          <w:sz w:val="20"/>
          <w:szCs w:val="20"/>
        </w:rPr>
        <w:t>Dalam catatan laporan keuangan mengunakan jumlah nominal atau persentase</w:t>
      </w:r>
    </w:p>
    <w:p w:rsidR="0092662B" w:rsidRPr="0092662B" w:rsidRDefault="0092662B" w:rsidP="0092662B">
      <w:pPr>
        <w:pStyle w:val="ListParagraph"/>
        <w:numPr>
          <w:ilvl w:val="0"/>
          <w:numId w:val="10"/>
        </w:numPr>
        <w:jc w:val="both"/>
        <w:rPr>
          <w:rFonts w:ascii="Times New Roman" w:hAnsi="Times New Roman" w:cs="Times New Roman"/>
          <w:sz w:val="20"/>
          <w:szCs w:val="20"/>
        </w:rPr>
      </w:pPr>
      <w:r w:rsidRPr="0092662B">
        <w:rPr>
          <w:rFonts w:ascii="Times New Roman" w:hAnsi="Times New Roman" w:cs="Times New Roman"/>
          <w:sz w:val="20"/>
          <w:szCs w:val="20"/>
        </w:rPr>
        <w:t>Pengungkapan lengkap, informasi dalam lap</w:t>
      </w:r>
      <w:r w:rsidR="006225DF">
        <w:rPr>
          <w:rFonts w:ascii="Times New Roman" w:hAnsi="Times New Roman" w:cs="Times New Roman"/>
          <w:sz w:val="20"/>
          <w:szCs w:val="20"/>
        </w:rPr>
        <w:t xml:space="preserve">oran </w:t>
      </w:r>
      <w:r w:rsidRPr="0092662B">
        <w:rPr>
          <w:rFonts w:ascii="Times New Roman" w:hAnsi="Times New Roman" w:cs="Times New Roman"/>
          <w:sz w:val="20"/>
          <w:szCs w:val="20"/>
        </w:rPr>
        <w:t>keu</w:t>
      </w:r>
      <w:r w:rsidR="006225DF">
        <w:rPr>
          <w:rFonts w:ascii="Times New Roman" w:hAnsi="Times New Roman" w:cs="Times New Roman"/>
          <w:sz w:val="20"/>
          <w:szCs w:val="20"/>
        </w:rPr>
        <w:t>angan</w:t>
      </w:r>
      <w:r w:rsidRPr="0092662B">
        <w:rPr>
          <w:rFonts w:ascii="Times New Roman" w:hAnsi="Times New Roman" w:cs="Times New Roman"/>
          <w:sz w:val="20"/>
          <w:szCs w:val="20"/>
        </w:rPr>
        <w:t xml:space="preserve"> harus lengkap</w:t>
      </w:r>
      <w:r w:rsidR="006225DF">
        <w:rPr>
          <w:rFonts w:ascii="Times New Roman" w:hAnsi="Times New Roman" w:cs="Times New Roman"/>
          <w:sz w:val="20"/>
          <w:szCs w:val="20"/>
        </w:rPr>
        <w:t xml:space="preserve"> </w:t>
      </w:r>
      <w:r w:rsidRPr="0092662B">
        <w:rPr>
          <w:rFonts w:ascii="Times New Roman" w:hAnsi="Times New Roman" w:cs="Times New Roman"/>
          <w:sz w:val="20"/>
          <w:szCs w:val="20"/>
        </w:rPr>
        <w:t>dalam batasan materialits dan biaya</w:t>
      </w:r>
    </w:p>
    <w:p w:rsidR="0092662B" w:rsidRPr="0092662B" w:rsidRDefault="0092662B" w:rsidP="0092662B">
      <w:pPr>
        <w:pStyle w:val="ListParagraph"/>
        <w:numPr>
          <w:ilvl w:val="0"/>
          <w:numId w:val="10"/>
        </w:numPr>
        <w:jc w:val="both"/>
        <w:rPr>
          <w:rFonts w:ascii="Times New Roman" w:hAnsi="Times New Roman" w:cs="Times New Roman"/>
          <w:sz w:val="20"/>
          <w:szCs w:val="20"/>
        </w:rPr>
      </w:pPr>
      <w:r w:rsidRPr="0092662B">
        <w:rPr>
          <w:rFonts w:ascii="Times New Roman" w:hAnsi="Times New Roman" w:cs="Times New Roman"/>
          <w:sz w:val="20"/>
          <w:szCs w:val="20"/>
        </w:rPr>
        <w:t>Substansi mengungguli bentuk, transaksi dicatat dan disajikan sesuai substansi dan realitas ekonomi</w:t>
      </w:r>
    </w:p>
    <w:p w:rsidR="0092662B" w:rsidRPr="0092662B" w:rsidRDefault="0092662B" w:rsidP="0092662B">
      <w:pPr>
        <w:pStyle w:val="ListParagraph"/>
        <w:numPr>
          <w:ilvl w:val="0"/>
          <w:numId w:val="10"/>
        </w:numPr>
        <w:jc w:val="both"/>
        <w:rPr>
          <w:rFonts w:ascii="Times New Roman" w:hAnsi="Times New Roman" w:cs="Times New Roman"/>
          <w:sz w:val="20"/>
          <w:szCs w:val="20"/>
        </w:rPr>
      </w:pPr>
      <w:r w:rsidRPr="0092662B">
        <w:rPr>
          <w:rFonts w:ascii="Times New Roman" w:hAnsi="Times New Roman" w:cs="Times New Roman"/>
          <w:sz w:val="20"/>
          <w:szCs w:val="20"/>
        </w:rPr>
        <w:t>Netralitas, informasi diarahkan pada kebutuhan umum pemakai bukan untuk pihak tertentu</w:t>
      </w:r>
    </w:p>
    <w:p w:rsidR="0092662B" w:rsidRPr="0092662B" w:rsidRDefault="0092662B" w:rsidP="0092662B">
      <w:pPr>
        <w:pStyle w:val="ListParagraph"/>
        <w:numPr>
          <w:ilvl w:val="0"/>
          <w:numId w:val="10"/>
        </w:numPr>
        <w:jc w:val="both"/>
        <w:rPr>
          <w:rFonts w:ascii="Times New Roman" w:hAnsi="Times New Roman" w:cs="Times New Roman"/>
          <w:sz w:val="20"/>
          <w:szCs w:val="20"/>
        </w:rPr>
      </w:pPr>
      <w:r w:rsidRPr="0092662B">
        <w:rPr>
          <w:rFonts w:ascii="Times New Roman" w:hAnsi="Times New Roman" w:cs="Times New Roman"/>
          <w:sz w:val="20"/>
          <w:szCs w:val="20"/>
        </w:rPr>
        <w:t>Pertimbangan sehat,mengandung unsur kehati-hatian pada saat melakukan prakiraan</w:t>
      </w:r>
    </w:p>
    <w:p w:rsidR="0092662B" w:rsidRPr="0092662B" w:rsidRDefault="0092662B" w:rsidP="0092662B">
      <w:pPr>
        <w:pStyle w:val="ListParagraph"/>
        <w:numPr>
          <w:ilvl w:val="0"/>
          <w:numId w:val="10"/>
        </w:numPr>
        <w:jc w:val="both"/>
        <w:rPr>
          <w:rFonts w:ascii="Times New Roman" w:hAnsi="Times New Roman" w:cs="Times New Roman"/>
          <w:sz w:val="20"/>
          <w:szCs w:val="20"/>
        </w:rPr>
      </w:pPr>
      <w:r w:rsidRPr="0092662B">
        <w:rPr>
          <w:rFonts w:ascii="Times New Roman" w:hAnsi="Times New Roman" w:cs="Times New Roman"/>
          <w:sz w:val="20"/>
          <w:szCs w:val="20"/>
        </w:rPr>
        <w:t>Tepat waktu, lapkeu harus disajikan tepat waktu sehingga bermanfaat</w:t>
      </w:r>
    </w:p>
    <w:p w:rsidR="0092662B" w:rsidRPr="003724A2" w:rsidRDefault="0092662B" w:rsidP="003724A2">
      <w:pPr>
        <w:pStyle w:val="ListParagraph"/>
        <w:numPr>
          <w:ilvl w:val="0"/>
          <w:numId w:val="10"/>
        </w:numPr>
        <w:jc w:val="both"/>
        <w:rPr>
          <w:rFonts w:ascii="Times New Roman" w:hAnsi="Times New Roman" w:cs="Times New Roman"/>
          <w:sz w:val="20"/>
          <w:szCs w:val="20"/>
        </w:rPr>
      </w:pPr>
      <w:r>
        <w:rPr>
          <w:rFonts w:ascii="Times New Roman" w:hAnsi="Times New Roman" w:cs="Times New Roman"/>
          <w:sz w:val="20"/>
          <w:szCs w:val="20"/>
        </w:rPr>
        <w:t>K</w:t>
      </w:r>
      <w:r w:rsidRPr="0092662B">
        <w:rPr>
          <w:rFonts w:ascii="Times New Roman" w:hAnsi="Times New Roman" w:cs="Times New Roman"/>
          <w:sz w:val="20"/>
          <w:szCs w:val="20"/>
        </w:rPr>
        <w:t>onsisten, laporan</w:t>
      </w:r>
      <w:r>
        <w:rPr>
          <w:rFonts w:ascii="Times New Roman" w:hAnsi="Times New Roman" w:cs="Times New Roman"/>
          <w:sz w:val="20"/>
          <w:szCs w:val="20"/>
        </w:rPr>
        <w:t xml:space="preserve"> </w:t>
      </w:r>
      <w:r w:rsidRPr="0092662B">
        <w:rPr>
          <w:rFonts w:ascii="Times New Roman" w:hAnsi="Times New Roman" w:cs="Times New Roman"/>
          <w:sz w:val="20"/>
          <w:szCs w:val="20"/>
        </w:rPr>
        <w:t>keuangan antar periode harus konsisten</w:t>
      </w:r>
    </w:p>
    <w:p w:rsidR="00EF2C49" w:rsidRDefault="00EF2C49" w:rsidP="00EF2C4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Perkiraan dan akun-akun dalam akunansi koperasi</w:t>
      </w:r>
    </w:p>
    <w:p w:rsidR="003724A2" w:rsidRDefault="003724A2" w:rsidP="003724A2">
      <w:pPr>
        <w:pStyle w:val="ListParagraph"/>
        <w:jc w:val="both"/>
        <w:rPr>
          <w:rFonts w:ascii="Times New Roman" w:hAnsi="Times New Roman" w:cs="Times New Roman"/>
          <w:sz w:val="20"/>
          <w:szCs w:val="20"/>
        </w:rPr>
      </w:pPr>
      <w:r w:rsidRPr="003724A2">
        <w:rPr>
          <w:rFonts w:ascii="Times New Roman" w:hAnsi="Times New Roman" w:cs="Times New Roman"/>
          <w:noProof/>
          <w:sz w:val="20"/>
          <w:szCs w:val="20"/>
          <w:lang w:eastAsia="id-ID"/>
        </w:rPr>
        <w:lastRenderedPageBreak/>
        <w:drawing>
          <wp:inline distT="0" distB="0" distL="0" distR="0" wp14:anchorId="577AC276" wp14:editId="1B830B1A">
            <wp:extent cx="4569255" cy="2347784"/>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2638" cy="2349523"/>
                    </a:xfrm>
                    <a:prstGeom prst="rect">
                      <a:avLst/>
                    </a:prstGeom>
                  </pic:spPr>
                </pic:pic>
              </a:graphicData>
            </a:graphic>
          </wp:inline>
        </w:drawing>
      </w:r>
    </w:p>
    <w:p w:rsidR="003724A2" w:rsidRDefault="003724A2" w:rsidP="006C4D90">
      <w:pPr>
        <w:pStyle w:val="ListParagraph"/>
        <w:ind w:left="2880" w:firstLine="720"/>
        <w:jc w:val="both"/>
        <w:rPr>
          <w:rFonts w:ascii="Times New Roman" w:hAnsi="Times New Roman" w:cs="Times New Roman"/>
          <w:sz w:val="20"/>
          <w:szCs w:val="20"/>
        </w:rPr>
      </w:pPr>
      <w:r>
        <w:rPr>
          <w:rFonts w:ascii="Times New Roman" w:hAnsi="Times New Roman" w:cs="Times New Roman"/>
          <w:sz w:val="20"/>
          <w:szCs w:val="20"/>
        </w:rPr>
        <w:t>GAMBAR 2. Akun Koperasi</w:t>
      </w:r>
    </w:p>
    <w:p w:rsidR="003724A2" w:rsidRDefault="006C4D90" w:rsidP="003724A2">
      <w:pPr>
        <w:pStyle w:val="ListParagraph"/>
        <w:jc w:val="both"/>
        <w:rPr>
          <w:rFonts w:ascii="Times New Roman" w:hAnsi="Times New Roman" w:cs="Times New Roman"/>
          <w:sz w:val="20"/>
          <w:szCs w:val="20"/>
        </w:rPr>
      </w:pPr>
      <w:r>
        <w:rPr>
          <w:rFonts w:ascii="Times New Roman" w:hAnsi="Times New Roman" w:cs="Times New Roman"/>
          <w:sz w:val="20"/>
          <w:szCs w:val="20"/>
        </w:rPr>
        <w:tab/>
        <w:t>Akun akuntansi adalah suatu media untuk mencatat transaksi-transaksi keuangan yang dimiliki koperasi secara spesifik seperti aset, utang, modal, pendapatan dan beban (Bati, 2019).</w:t>
      </w:r>
    </w:p>
    <w:p w:rsidR="00EF2C49" w:rsidRDefault="00CB5DE7" w:rsidP="00EF2C4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Contoh-cotoh transaksi dan jurnal transaksi</w:t>
      </w:r>
    </w:p>
    <w:p w:rsidR="006225DF" w:rsidRDefault="006225DF" w:rsidP="006225DF">
      <w:pPr>
        <w:pStyle w:val="ListParagraph"/>
        <w:jc w:val="both"/>
        <w:rPr>
          <w:rFonts w:ascii="Times New Roman" w:hAnsi="Times New Roman" w:cs="Times New Roman"/>
          <w:sz w:val="20"/>
          <w:szCs w:val="20"/>
        </w:rPr>
      </w:pPr>
    </w:p>
    <w:p w:rsidR="00CB5DE7" w:rsidRDefault="00CB5DE7" w:rsidP="00EF2C4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Laporan keuangan koperasi</w:t>
      </w:r>
    </w:p>
    <w:p w:rsidR="006225DF" w:rsidRDefault="006225DF" w:rsidP="006225DF">
      <w:pPr>
        <w:pStyle w:val="ListParagraph"/>
        <w:jc w:val="both"/>
        <w:rPr>
          <w:rFonts w:ascii="Times New Roman" w:hAnsi="Times New Roman" w:cs="Times New Roman"/>
          <w:sz w:val="20"/>
          <w:szCs w:val="20"/>
        </w:rPr>
      </w:pPr>
      <w:r w:rsidRPr="006225DF">
        <w:rPr>
          <w:rFonts w:ascii="Times New Roman" w:hAnsi="Times New Roman" w:cs="Times New Roman"/>
          <w:noProof/>
          <w:sz w:val="20"/>
          <w:szCs w:val="20"/>
          <w:lang w:eastAsia="id-ID"/>
        </w:rPr>
        <w:drawing>
          <wp:inline distT="0" distB="0" distL="0" distR="0" wp14:anchorId="32FD6966" wp14:editId="3EC12C9F">
            <wp:extent cx="4572638" cy="34294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638" cy="3429479"/>
                    </a:xfrm>
                    <a:prstGeom prst="rect">
                      <a:avLst/>
                    </a:prstGeom>
                  </pic:spPr>
                </pic:pic>
              </a:graphicData>
            </a:graphic>
          </wp:inline>
        </w:drawing>
      </w:r>
    </w:p>
    <w:p w:rsidR="006225DF" w:rsidRDefault="006225DF" w:rsidP="006C4D90">
      <w:pPr>
        <w:pStyle w:val="ListParagraph"/>
        <w:ind w:left="2880" w:firstLine="720"/>
        <w:jc w:val="both"/>
        <w:rPr>
          <w:rFonts w:ascii="Times New Roman" w:hAnsi="Times New Roman" w:cs="Times New Roman"/>
          <w:sz w:val="20"/>
          <w:szCs w:val="20"/>
        </w:rPr>
      </w:pPr>
      <w:r>
        <w:rPr>
          <w:rFonts w:ascii="Times New Roman" w:hAnsi="Times New Roman" w:cs="Times New Roman"/>
          <w:sz w:val="20"/>
          <w:szCs w:val="20"/>
        </w:rPr>
        <w:t xml:space="preserve">GAMBAR 3. Laporan Keuangan </w:t>
      </w:r>
    </w:p>
    <w:p w:rsidR="006225DF" w:rsidRDefault="006C4D90" w:rsidP="003C1073">
      <w:pPr>
        <w:pStyle w:val="ListParagraph"/>
        <w:ind w:firstLine="720"/>
        <w:jc w:val="both"/>
        <w:rPr>
          <w:rFonts w:ascii="Times New Roman" w:hAnsi="Times New Roman" w:cs="Times New Roman"/>
          <w:sz w:val="20"/>
          <w:szCs w:val="20"/>
        </w:rPr>
      </w:pPr>
      <w:r>
        <w:rPr>
          <w:rFonts w:ascii="Times New Roman" w:hAnsi="Times New Roman" w:cs="Times New Roman"/>
          <w:sz w:val="20"/>
          <w:szCs w:val="20"/>
        </w:rPr>
        <w:t xml:space="preserve">Dari hasil proses pencatatan transaksi keuangan koperasi secara benar akan menghasilkan laporan keuangan yang akan dipergunakan oleh pihak-pihak yang membutuhkan seperti investor, </w:t>
      </w:r>
      <w:r w:rsidR="003C1073">
        <w:rPr>
          <w:rFonts w:ascii="Times New Roman" w:hAnsi="Times New Roman" w:cs="Times New Roman"/>
          <w:sz w:val="20"/>
          <w:szCs w:val="20"/>
        </w:rPr>
        <w:t>perbankan, masyarakat luas dalam proses pengambilan keuputusan keuangan.</w:t>
      </w:r>
    </w:p>
    <w:p w:rsidR="00CB5DE7" w:rsidRDefault="00CB5DE7" w:rsidP="00EF2C4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Ekuitas / modal koperasi</w:t>
      </w:r>
      <w:r w:rsidR="003C1073">
        <w:rPr>
          <w:rFonts w:ascii="Times New Roman" w:hAnsi="Times New Roman" w:cs="Times New Roman"/>
          <w:sz w:val="20"/>
          <w:szCs w:val="20"/>
        </w:rPr>
        <w:t xml:space="preserve"> terdiri dari:</w:t>
      </w:r>
    </w:p>
    <w:p w:rsidR="003C1073" w:rsidRPr="003C1073" w:rsidRDefault="003C1073" w:rsidP="003C1073">
      <w:pPr>
        <w:pStyle w:val="ListParagraph"/>
        <w:numPr>
          <w:ilvl w:val="0"/>
          <w:numId w:val="12"/>
        </w:numPr>
        <w:jc w:val="both"/>
        <w:rPr>
          <w:rFonts w:ascii="Times New Roman" w:hAnsi="Times New Roman" w:cs="Times New Roman"/>
          <w:sz w:val="20"/>
          <w:szCs w:val="20"/>
        </w:rPr>
      </w:pPr>
      <w:r w:rsidRPr="003C1073">
        <w:rPr>
          <w:rFonts w:ascii="Times New Roman" w:hAnsi="Times New Roman" w:cs="Times New Roman"/>
          <w:sz w:val="20"/>
          <w:szCs w:val="20"/>
        </w:rPr>
        <w:t>Modal Anggota</w:t>
      </w:r>
    </w:p>
    <w:p w:rsidR="003C1073" w:rsidRPr="003C1073" w:rsidRDefault="003C1073" w:rsidP="003C1073">
      <w:pPr>
        <w:pStyle w:val="ListParagraph"/>
        <w:numPr>
          <w:ilvl w:val="0"/>
          <w:numId w:val="12"/>
        </w:numPr>
        <w:jc w:val="both"/>
        <w:rPr>
          <w:rFonts w:ascii="Times New Roman" w:hAnsi="Times New Roman" w:cs="Times New Roman"/>
          <w:sz w:val="20"/>
          <w:szCs w:val="20"/>
        </w:rPr>
      </w:pPr>
      <w:r w:rsidRPr="003C1073">
        <w:rPr>
          <w:rFonts w:ascii="Times New Roman" w:hAnsi="Times New Roman" w:cs="Times New Roman"/>
          <w:sz w:val="20"/>
          <w:szCs w:val="20"/>
        </w:rPr>
        <w:t>Modal Sumbangan</w:t>
      </w:r>
    </w:p>
    <w:p w:rsidR="003C1073" w:rsidRPr="003C1073" w:rsidRDefault="003C1073" w:rsidP="003C1073">
      <w:pPr>
        <w:pStyle w:val="ListParagraph"/>
        <w:numPr>
          <w:ilvl w:val="0"/>
          <w:numId w:val="12"/>
        </w:numPr>
        <w:jc w:val="both"/>
        <w:rPr>
          <w:rFonts w:ascii="Times New Roman" w:hAnsi="Times New Roman" w:cs="Times New Roman"/>
          <w:sz w:val="20"/>
          <w:szCs w:val="20"/>
        </w:rPr>
      </w:pPr>
      <w:r w:rsidRPr="003C1073">
        <w:rPr>
          <w:rFonts w:ascii="Times New Roman" w:hAnsi="Times New Roman" w:cs="Times New Roman"/>
          <w:sz w:val="20"/>
          <w:szCs w:val="20"/>
        </w:rPr>
        <w:t>Modal Penyertaan</w:t>
      </w:r>
    </w:p>
    <w:p w:rsidR="003C1073" w:rsidRPr="003C1073" w:rsidRDefault="003C1073" w:rsidP="003C1073">
      <w:pPr>
        <w:pStyle w:val="ListParagraph"/>
        <w:numPr>
          <w:ilvl w:val="0"/>
          <w:numId w:val="12"/>
        </w:numPr>
        <w:jc w:val="both"/>
        <w:rPr>
          <w:rFonts w:ascii="Times New Roman" w:hAnsi="Times New Roman" w:cs="Times New Roman"/>
          <w:sz w:val="20"/>
          <w:szCs w:val="20"/>
        </w:rPr>
      </w:pPr>
      <w:r w:rsidRPr="003C1073">
        <w:rPr>
          <w:rFonts w:ascii="Times New Roman" w:hAnsi="Times New Roman" w:cs="Times New Roman"/>
          <w:sz w:val="20"/>
          <w:szCs w:val="20"/>
        </w:rPr>
        <w:t>Modal Penyertaaan Pertisipasi Anggota</w:t>
      </w:r>
    </w:p>
    <w:p w:rsidR="003C1073" w:rsidRPr="003C1073" w:rsidRDefault="003C1073" w:rsidP="003C1073">
      <w:pPr>
        <w:pStyle w:val="ListParagraph"/>
        <w:numPr>
          <w:ilvl w:val="0"/>
          <w:numId w:val="12"/>
        </w:numPr>
        <w:jc w:val="both"/>
        <w:rPr>
          <w:rFonts w:ascii="Times New Roman" w:hAnsi="Times New Roman" w:cs="Times New Roman"/>
          <w:sz w:val="20"/>
          <w:szCs w:val="20"/>
        </w:rPr>
      </w:pPr>
      <w:r w:rsidRPr="003C1073">
        <w:rPr>
          <w:rFonts w:ascii="Times New Roman" w:hAnsi="Times New Roman" w:cs="Times New Roman"/>
          <w:sz w:val="20"/>
          <w:szCs w:val="20"/>
        </w:rPr>
        <w:t>SHU Periode Berjalan</w:t>
      </w:r>
    </w:p>
    <w:p w:rsidR="003C1073" w:rsidRDefault="003C1073" w:rsidP="003C1073">
      <w:pPr>
        <w:pStyle w:val="ListParagraph"/>
        <w:numPr>
          <w:ilvl w:val="0"/>
          <w:numId w:val="12"/>
        </w:numPr>
        <w:jc w:val="both"/>
        <w:rPr>
          <w:rFonts w:ascii="Times New Roman" w:hAnsi="Times New Roman" w:cs="Times New Roman"/>
          <w:sz w:val="20"/>
          <w:szCs w:val="20"/>
        </w:rPr>
      </w:pPr>
      <w:r w:rsidRPr="003C1073">
        <w:rPr>
          <w:rFonts w:ascii="Times New Roman" w:hAnsi="Times New Roman" w:cs="Times New Roman"/>
          <w:sz w:val="20"/>
          <w:szCs w:val="20"/>
        </w:rPr>
        <w:t>Cadangan</w:t>
      </w:r>
    </w:p>
    <w:p w:rsidR="007C3C6D" w:rsidRDefault="00CB5DE7" w:rsidP="00DE797F">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Metode dan contoh pembagian SHU</w:t>
      </w:r>
    </w:p>
    <w:p w:rsidR="003C1073" w:rsidRPr="006225DF" w:rsidRDefault="003C1073" w:rsidP="003C1073">
      <w:pPr>
        <w:pStyle w:val="ListParagraph"/>
        <w:jc w:val="both"/>
        <w:rPr>
          <w:rFonts w:ascii="Times New Roman" w:hAnsi="Times New Roman" w:cs="Times New Roman"/>
          <w:sz w:val="20"/>
          <w:szCs w:val="20"/>
        </w:rPr>
      </w:pPr>
      <w:r w:rsidRPr="003C1073">
        <w:rPr>
          <w:rFonts w:ascii="Times New Roman" w:hAnsi="Times New Roman" w:cs="Times New Roman"/>
          <w:noProof/>
          <w:sz w:val="20"/>
          <w:szCs w:val="20"/>
          <w:lang w:eastAsia="id-ID"/>
        </w:rPr>
        <w:lastRenderedPageBreak/>
        <w:drawing>
          <wp:inline distT="0" distB="0" distL="0" distR="0" wp14:anchorId="0C34EDA1" wp14:editId="658CE6DB">
            <wp:extent cx="4569257" cy="1878227"/>
            <wp:effectExtent l="0" t="0" r="317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1879617"/>
                    </a:xfrm>
                    <a:prstGeom prst="rect">
                      <a:avLst/>
                    </a:prstGeom>
                  </pic:spPr>
                </pic:pic>
              </a:graphicData>
            </a:graphic>
          </wp:inline>
        </w:drawing>
      </w:r>
    </w:p>
    <w:p w:rsidR="000B24FC" w:rsidRDefault="003C1073" w:rsidP="003C1073">
      <w:pPr>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C1073">
        <w:rPr>
          <w:rFonts w:ascii="Times New Roman" w:hAnsi="Times New Roman" w:cs="Times New Roman"/>
          <w:sz w:val="20"/>
          <w:szCs w:val="20"/>
        </w:rPr>
        <w:t>GAMBAR.3. Metode Pembagian SHU</w:t>
      </w:r>
    </w:p>
    <w:p w:rsidR="000B24FC" w:rsidRDefault="000B24FC" w:rsidP="003C1073">
      <w:pPr>
        <w:rPr>
          <w:rFonts w:ascii="Times New Roman" w:hAnsi="Times New Roman" w:cs="Times New Roman"/>
          <w:sz w:val="20"/>
          <w:szCs w:val="20"/>
        </w:rPr>
      </w:pPr>
      <w:r>
        <w:rPr>
          <w:rFonts w:ascii="Times New Roman" w:hAnsi="Times New Roman" w:cs="Times New Roman"/>
          <w:sz w:val="20"/>
          <w:szCs w:val="20"/>
        </w:rPr>
        <w:tab/>
        <w:t>SHU yang diperoleh masing-masing anggota berdasarkan kontribusi anggota terhada perolehan SHU tersebut. Semakin besar jumlah simpanan dan belanja anggota maka akan semakin besar pula anggota memperoleh bagian dari Sisa Hasil (SHU) dari koperasi.</w:t>
      </w:r>
    </w:p>
    <w:p w:rsidR="00BC7C51" w:rsidRDefault="00BC7C51" w:rsidP="00BC7C51">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Gambar-gambar suasana pelatihan</w:t>
      </w:r>
    </w:p>
    <w:p w:rsidR="00BC7C51" w:rsidRDefault="003213C4" w:rsidP="00BC7C51">
      <w:pPr>
        <w:pStyle w:val="ListParagrap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Times New Roman" w:hAnsi="Times New Roman" w:cs="Times New Roman"/>
          <w:noProof/>
          <w:sz w:val="20"/>
          <w:szCs w:val="20"/>
          <w:lang w:eastAsia="id-ID"/>
        </w:rPr>
        <w:drawing>
          <wp:inline distT="0" distB="0" distL="0" distR="0">
            <wp:extent cx="2504303" cy="2290119"/>
            <wp:effectExtent l="0" t="0" r="0" b="0"/>
            <wp:docPr id="7" name="Picture 7" descr="D:\DATA DOSEN\PENGABDIAN MASYARAKAT\PEL AKT SYARIAH HTL RADITHA 19\1570178197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 DOSEN\PENGABDIAN MASYARAKAT\PEL AKT SYARIAH HTL RADITHA 19\15701781976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4303" cy="2290119"/>
                    </a:xfrm>
                    <a:prstGeom prst="rect">
                      <a:avLst/>
                    </a:prstGeom>
                    <a:noFill/>
                    <a:ln>
                      <a:noFill/>
                    </a:ln>
                  </pic:spPr>
                </pic:pic>
              </a:graphicData>
            </a:graphic>
          </wp:inline>
        </w:drawing>
      </w:r>
      <w:r w:rsidRPr="003213C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noProof/>
          <w:sz w:val="20"/>
          <w:szCs w:val="20"/>
          <w:lang w:eastAsia="id-ID"/>
        </w:rPr>
        <w:drawing>
          <wp:inline distT="0" distB="0" distL="0" distR="0">
            <wp:extent cx="2693773" cy="2290106"/>
            <wp:effectExtent l="0" t="0" r="0" b="0"/>
            <wp:docPr id="8" name="Picture 8" descr="D:\DATA DOSEN\PENGABDIAN MASYARAKAT\PEL AKT SYARIAH HTL RADITHA 19\1570237760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 DOSEN\PENGABDIAN MASYARAKAT\PEL AKT SYARIAH HTL RADITHA 19\157023776059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3866" cy="2290185"/>
                    </a:xfrm>
                    <a:prstGeom prst="rect">
                      <a:avLst/>
                    </a:prstGeom>
                    <a:noFill/>
                    <a:ln>
                      <a:noFill/>
                    </a:ln>
                  </pic:spPr>
                </pic:pic>
              </a:graphicData>
            </a:graphic>
          </wp:inline>
        </w:drawing>
      </w:r>
    </w:p>
    <w:p w:rsidR="003213C4" w:rsidRPr="003213C4" w:rsidRDefault="003213C4" w:rsidP="00BC7C51">
      <w:pPr>
        <w:pStyle w:val="ListParagraph"/>
        <w:rPr>
          <w:rFonts w:ascii="Times New Roman" w:hAnsi="Times New Roman" w:cs="Times New Roman"/>
          <w:sz w:val="20"/>
          <w:szCs w:val="20"/>
        </w:rPr>
      </w:pPr>
      <w:r>
        <w:rPr>
          <w:rFonts w:ascii="Times New Roman" w:hAnsi="Times New Roman" w:cs="Times New Roman"/>
          <w:noProof/>
          <w:sz w:val="20"/>
          <w:szCs w:val="20"/>
          <w:lang w:eastAsia="id-ID"/>
        </w:rPr>
        <w:drawing>
          <wp:inline distT="0" distB="0" distL="0" distR="0">
            <wp:extent cx="2463113" cy="2471029"/>
            <wp:effectExtent l="0" t="0" r="0" b="5715"/>
            <wp:docPr id="9" name="Picture 9" descr="D:\DATA DOSEN\PENGABDIAN MASYARAKAT\PEL AKT SYARIAH HTL RADITHA 19\1570156233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 DOSEN\PENGABDIAN MASYARAKAT\PEL AKT SYARIAH HTL RADITHA 19\15701562335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3182" cy="2471098"/>
                    </a:xfrm>
                    <a:prstGeom prst="rect">
                      <a:avLst/>
                    </a:prstGeom>
                    <a:noFill/>
                    <a:ln>
                      <a:noFill/>
                    </a:ln>
                  </pic:spPr>
                </pic:pic>
              </a:graphicData>
            </a:graphic>
          </wp:inline>
        </w:drawing>
      </w:r>
      <w:r w:rsidRPr="003213C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noProof/>
          <w:sz w:val="20"/>
          <w:szCs w:val="20"/>
          <w:lang w:eastAsia="id-ID"/>
        </w:rPr>
        <w:drawing>
          <wp:inline distT="0" distB="0" distL="0" distR="0">
            <wp:extent cx="2734963" cy="2471351"/>
            <wp:effectExtent l="0" t="0" r="8255" b="5715"/>
            <wp:docPr id="10" name="Picture 10" descr="D:\DATA DOSEN\PENGABDIAN MASYARAKAT\PEL AKT SYARIAH HTL RADITHA 19\1570178409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ATA DOSEN\PENGABDIAN MASYARAKAT\PEL AKT SYARIAH HTL RADITHA 19\157017840964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4976" cy="2471363"/>
                    </a:xfrm>
                    <a:prstGeom prst="rect">
                      <a:avLst/>
                    </a:prstGeom>
                    <a:noFill/>
                    <a:ln>
                      <a:noFill/>
                    </a:ln>
                  </pic:spPr>
                </pic:pic>
              </a:graphicData>
            </a:graphic>
          </wp:inline>
        </w:drawing>
      </w:r>
    </w:p>
    <w:p w:rsidR="00DE797F" w:rsidRDefault="00DE797F" w:rsidP="00DE797F">
      <w:pPr>
        <w:rPr>
          <w:rFonts w:ascii="Times New Roman" w:hAnsi="Times New Roman" w:cs="Times New Roman"/>
          <w:b/>
          <w:sz w:val="24"/>
          <w:szCs w:val="24"/>
        </w:rPr>
      </w:pPr>
      <w:r w:rsidRPr="006225DF">
        <w:rPr>
          <w:rFonts w:ascii="Times New Roman" w:hAnsi="Times New Roman" w:cs="Times New Roman"/>
          <w:b/>
          <w:sz w:val="24"/>
          <w:szCs w:val="24"/>
        </w:rPr>
        <w:t>PENUTUP</w:t>
      </w:r>
    </w:p>
    <w:p w:rsidR="00856CC7" w:rsidRDefault="00856CC7" w:rsidP="008064A5">
      <w:pPr>
        <w:jc w:val="both"/>
        <w:rPr>
          <w:rFonts w:ascii="Times New Roman" w:hAnsi="Times New Roman" w:cs="Times New Roman"/>
          <w:sz w:val="20"/>
          <w:szCs w:val="20"/>
        </w:rPr>
      </w:pPr>
      <w:r>
        <w:rPr>
          <w:rFonts w:ascii="Times New Roman" w:hAnsi="Times New Roman" w:cs="Times New Roman"/>
          <w:sz w:val="20"/>
          <w:szCs w:val="20"/>
        </w:rPr>
        <w:tab/>
        <w:t xml:space="preserve">Pelatihan yang diberikan kepada seluruh peserta yang hadir yang terdiri dari pengurus dan pelaksana dari koperasi diharapkan dapat menambah pengetahuan dan dapat diterapkan di masing-masing koperasi </w:t>
      </w:r>
      <w:r w:rsidR="00026218">
        <w:rPr>
          <w:rFonts w:ascii="Times New Roman" w:hAnsi="Times New Roman" w:cs="Times New Roman"/>
          <w:sz w:val="20"/>
          <w:szCs w:val="20"/>
        </w:rPr>
        <w:t>di unit kerjanya masing-masing. Pentingnya koperasi mene</w:t>
      </w:r>
      <w:r w:rsidR="00D457EC">
        <w:rPr>
          <w:rFonts w:ascii="Times New Roman" w:hAnsi="Times New Roman" w:cs="Times New Roman"/>
          <w:sz w:val="20"/>
          <w:szCs w:val="20"/>
        </w:rPr>
        <w:t xml:space="preserve">rapkan akuntansi sesuai ketentuan diharapkan akan </w:t>
      </w:r>
      <w:r w:rsidR="00D457EC">
        <w:rPr>
          <w:rFonts w:ascii="Times New Roman" w:hAnsi="Times New Roman" w:cs="Times New Roman"/>
          <w:sz w:val="20"/>
          <w:szCs w:val="20"/>
        </w:rPr>
        <w:lastRenderedPageBreak/>
        <w:t xml:space="preserve">menambah kepercayaan masyarakat untuk berinvestasi dan bertransaksi dengan koperasi yang secara langsung akan berdampat terhadap kemajuan dunia usaha terutama usaha mikro kecil yang menjadi binaan dari koperasi selama ini.  </w:t>
      </w:r>
    </w:p>
    <w:p w:rsidR="008064A5" w:rsidRPr="00856CC7" w:rsidRDefault="008064A5" w:rsidP="008064A5">
      <w:pPr>
        <w:jc w:val="both"/>
        <w:rPr>
          <w:rFonts w:ascii="Times New Roman" w:hAnsi="Times New Roman" w:cs="Times New Roman"/>
          <w:sz w:val="20"/>
          <w:szCs w:val="20"/>
        </w:rPr>
      </w:pPr>
      <w:r>
        <w:rPr>
          <w:rFonts w:ascii="Times New Roman" w:hAnsi="Times New Roman" w:cs="Times New Roman"/>
          <w:sz w:val="20"/>
          <w:szCs w:val="20"/>
        </w:rPr>
        <w:tab/>
        <w:t>Pelatihan Teknik Penyusunan Laporan Keuangan KSPPS/USPPS Koperasi yang diselenggarakan oleh Dinas Koperasi Provinsi Kalimantan Selatan berkerja sama dengan Pusat Inkubasi Bisnis Usaha Kecil (PINBUK)  dan akademisi menambah pengetahuan dan keterampilan peserta dalam bidang akuntansi terutama dalam penyusunan laporan keuangan koperasi syariah.</w:t>
      </w:r>
    </w:p>
    <w:p w:rsidR="00192C69" w:rsidRDefault="00DE797F" w:rsidP="00DE797F">
      <w:pPr>
        <w:rPr>
          <w:rFonts w:ascii="Times New Roman" w:hAnsi="Times New Roman" w:cs="Times New Roman"/>
          <w:b/>
          <w:sz w:val="24"/>
          <w:szCs w:val="24"/>
        </w:rPr>
      </w:pPr>
      <w:r w:rsidRPr="0047092A">
        <w:rPr>
          <w:rFonts w:ascii="Times New Roman" w:hAnsi="Times New Roman" w:cs="Times New Roman"/>
          <w:b/>
          <w:sz w:val="24"/>
          <w:szCs w:val="24"/>
        </w:rPr>
        <w:t>DAFTAR PUSTAKA</w:t>
      </w:r>
    </w:p>
    <w:p w:rsidR="0025571B" w:rsidRDefault="0025571B" w:rsidP="00D92E8B">
      <w:pPr>
        <w:ind w:left="709" w:hanging="709"/>
        <w:rPr>
          <w:rFonts w:ascii="Times New Roman" w:hAnsi="Times New Roman" w:cs="Times New Roman"/>
          <w:sz w:val="20"/>
          <w:szCs w:val="20"/>
        </w:rPr>
      </w:pPr>
      <w:r>
        <w:rPr>
          <w:rFonts w:ascii="Times New Roman" w:hAnsi="Times New Roman" w:cs="Times New Roman"/>
          <w:sz w:val="20"/>
          <w:szCs w:val="20"/>
        </w:rPr>
        <w:t xml:space="preserve">Apandi, Pandi, </w:t>
      </w:r>
      <w:r w:rsidRPr="0025571B">
        <w:rPr>
          <w:rFonts w:ascii="Times New Roman" w:hAnsi="Times New Roman" w:cs="Times New Roman"/>
          <w:i/>
          <w:sz w:val="20"/>
          <w:szCs w:val="20"/>
        </w:rPr>
        <w:t>“Analisis Kinerja Keuangan Untuk Mengukur Kesehatan Keuangan Koperasi KSU BMT Arafah Kecamatan Bancak Kabupaten Semarang”</w:t>
      </w:r>
      <w:r>
        <w:rPr>
          <w:rFonts w:ascii="Times New Roman" w:hAnsi="Times New Roman" w:cs="Times New Roman"/>
          <w:sz w:val="20"/>
          <w:szCs w:val="20"/>
        </w:rPr>
        <w:t>, Jurnal Among Makarti, Vol.7 No,13, Juli 2014</w:t>
      </w:r>
    </w:p>
    <w:p w:rsidR="00D92E8B" w:rsidRDefault="00D92E8B" w:rsidP="00D92E8B">
      <w:pPr>
        <w:ind w:left="709" w:hanging="709"/>
        <w:rPr>
          <w:rFonts w:ascii="Times New Roman" w:hAnsi="Times New Roman" w:cs="Times New Roman"/>
          <w:sz w:val="20"/>
          <w:szCs w:val="20"/>
        </w:rPr>
      </w:pPr>
      <w:r>
        <w:rPr>
          <w:rFonts w:ascii="Times New Roman" w:hAnsi="Times New Roman" w:cs="Times New Roman"/>
          <w:sz w:val="20"/>
          <w:szCs w:val="20"/>
        </w:rPr>
        <w:t xml:space="preserve">Bati, Hilmiatus Sahla, Dian Ayu Andriani, </w:t>
      </w:r>
      <w:r w:rsidRPr="00D92E8B">
        <w:rPr>
          <w:rFonts w:ascii="Times New Roman" w:hAnsi="Times New Roman" w:cs="Times New Roman"/>
          <w:i/>
          <w:sz w:val="20"/>
          <w:szCs w:val="20"/>
        </w:rPr>
        <w:t xml:space="preserve">“Pelatihan Akuntansi Pengurus dan Anggota KSU Pemuda Kisaran” </w:t>
      </w:r>
      <w:r>
        <w:rPr>
          <w:rFonts w:ascii="Times New Roman" w:hAnsi="Times New Roman" w:cs="Times New Roman"/>
          <w:sz w:val="20"/>
          <w:szCs w:val="20"/>
        </w:rPr>
        <w:t>Jurnal Anandara Pengabdian Kepada Masyarakat, Volume 1 No.1, 2019</w:t>
      </w:r>
    </w:p>
    <w:p w:rsidR="005C357E" w:rsidRDefault="005C357E" w:rsidP="00D92E8B">
      <w:pPr>
        <w:ind w:left="709" w:hanging="709"/>
        <w:rPr>
          <w:rFonts w:ascii="Times New Roman" w:hAnsi="Times New Roman" w:cs="Times New Roman"/>
          <w:sz w:val="20"/>
          <w:szCs w:val="20"/>
        </w:rPr>
      </w:pPr>
      <w:r>
        <w:rPr>
          <w:rFonts w:ascii="Times New Roman" w:hAnsi="Times New Roman" w:cs="Times New Roman"/>
          <w:sz w:val="20"/>
          <w:szCs w:val="20"/>
        </w:rPr>
        <w:t>Faud, Ramly Muhammad, M.Rustan D.M, “</w:t>
      </w:r>
      <w:r w:rsidRPr="005C357E">
        <w:rPr>
          <w:rFonts w:ascii="Times New Roman" w:hAnsi="Times New Roman" w:cs="Times New Roman"/>
          <w:i/>
          <w:sz w:val="20"/>
          <w:szCs w:val="20"/>
        </w:rPr>
        <w:t>Akuntansi Perbankan</w:t>
      </w:r>
      <w:r>
        <w:rPr>
          <w:rFonts w:ascii="Times New Roman" w:hAnsi="Times New Roman" w:cs="Times New Roman"/>
          <w:sz w:val="20"/>
          <w:szCs w:val="20"/>
        </w:rPr>
        <w:t>”, Graha Ilmu, Yogyakarta, 2005</w:t>
      </w:r>
    </w:p>
    <w:p w:rsidR="0047092A" w:rsidRDefault="00D92E8B" w:rsidP="00DE797F">
      <w:pPr>
        <w:rPr>
          <w:rFonts w:ascii="Times New Roman" w:hAnsi="Times New Roman" w:cs="Times New Roman"/>
          <w:sz w:val="20"/>
          <w:szCs w:val="20"/>
        </w:rPr>
      </w:pPr>
      <w:r>
        <w:rPr>
          <w:rFonts w:ascii="Times New Roman" w:hAnsi="Times New Roman" w:cs="Times New Roman"/>
          <w:sz w:val="20"/>
          <w:szCs w:val="20"/>
        </w:rPr>
        <w:t>Gamal, Merza</w:t>
      </w:r>
      <w:r w:rsidR="00F31DED">
        <w:rPr>
          <w:rFonts w:ascii="Times New Roman" w:hAnsi="Times New Roman" w:cs="Times New Roman"/>
          <w:sz w:val="20"/>
          <w:szCs w:val="20"/>
        </w:rPr>
        <w:t>, “</w:t>
      </w:r>
      <w:r w:rsidR="00F31DED" w:rsidRPr="00D92E8B">
        <w:rPr>
          <w:rFonts w:ascii="Times New Roman" w:hAnsi="Times New Roman" w:cs="Times New Roman"/>
          <w:i/>
          <w:sz w:val="20"/>
          <w:szCs w:val="20"/>
        </w:rPr>
        <w:t>Aktivitas Ekonomi Syariah</w:t>
      </w:r>
      <w:r w:rsidR="00F31DED">
        <w:rPr>
          <w:rFonts w:ascii="Times New Roman" w:hAnsi="Times New Roman" w:cs="Times New Roman"/>
          <w:sz w:val="20"/>
          <w:szCs w:val="20"/>
        </w:rPr>
        <w:t>”</w:t>
      </w:r>
      <w:r>
        <w:rPr>
          <w:rFonts w:ascii="Times New Roman" w:hAnsi="Times New Roman" w:cs="Times New Roman"/>
          <w:sz w:val="20"/>
          <w:szCs w:val="20"/>
        </w:rPr>
        <w:t xml:space="preserve"> UNRI Press, </w:t>
      </w:r>
      <w:r w:rsidR="00D256AD">
        <w:rPr>
          <w:rFonts w:ascii="Times New Roman" w:hAnsi="Times New Roman" w:cs="Times New Roman"/>
          <w:sz w:val="20"/>
          <w:szCs w:val="20"/>
        </w:rPr>
        <w:t xml:space="preserve">Pekanbaru, </w:t>
      </w:r>
      <w:r>
        <w:rPr>
          <w:rFonts w:ascii="Times New Roman" w:hAnsi="Times New Roman" w:cs="Times New Roman"/>
          <w:sz w:val="20"/>
          <w:szCs w:val="20"/>
        </w:rPr>
        <w:t>2004</w:t>
      </w:r>
    </w:p>
    <w:p w:rsidR="005F7A2F" w:rsidRPr="005F7A2F" w:rsidRDefault="005F7A2F" w:rsidP="005F7A2F">
      <w:pPr>
        <w:jc w:val="both"/>
        <w:rPr>
          <w:rFonts w:ascii="Times New Roman" w:hAnsi="Times New Roman"/>
          <w:sz w:val="20"/>
          <w:szCs w:val="20"/>
        </w:rPr>
      </w:pPr>
      <w:r w:rsidRPr="005F7A2F">
        <w:rPr>
          <w:rFonts w:ascii="Times New Roman" w:hAnsi="Times New Roman"/>
          <w:sz w:val="20"/>
          <w:szCs w:val="20"/>
        </w:rPr>
        <w:t>Nuh, Muhammad, “</w:t>
      </w:r>
      <w:r w:rsidRPr="005F7A2F">
        <w:rPr>
          <w:rFonts w:ascii="Times New Roman" w:hAnsi="Times New Roman"/>
          <w:i/>
          <w:sz w:val="20"/>
          <w:szCs w:val="20"/>
        </w:rPr>
        <w:t>Accounting Principless”</w:t>
      </w:r>
      <w:r w:rsidRPr="005F7A2F">
        <w:rPr>
          <w:rFonts w:ascii="Times New Roman" w:hAnsi="Times New Roman"/>
          <w:sz w:val="20"/>
          <w:szCs w:val="20"/>
        </w:rPr>
        <w:t>, Edisi 1, Penerbit Fajar, Jakarta</w:t>
      </w:r>
    </w:p>
    <w:p w:rsidR="0025571B" w:rsidRDefault="0025571B" w:rsidP="00DE797F">
      <w:pPr>
        <w:rPr>
          <w:rFonts w:ascii="Times New Roman" w:hAnsi="Times New Roman" w:cs="Times New Roman"/>
          <w:sz w:val="20"/>
          <w:szCs w:val="20"/>
        </w:rPr>
      </w:pPr>
      <w:r>
        <w:rPr>
          <w:rFonts w:ascii="Times New Roman" w:hAnsi="Times New Roman" w:cs="Times New Roman"/>
          <w:sz w:val="20"/>
          <w:szCs w:val="20"/>
        </w:rPr>
        <w:t>Nurhayati, Sri, Wasilah. “Akuntansi Syariah Di Indonesia”</w:t>
      </w:r>
      <w:r w:rsidR="005F7A2F">
        <w:rPr>
          <w:rFonts w:ascii="Times New Roman" w:hAnsi="Times New Roman" w:cs="Times New Roman"/>
          <w:sz w:val="20"/>
          <w:szCs w:val="20"/>
        </w:rPr>
        <w:t>, Salemba Empat, Jakarta, 2008</w:t>
      </w:r>
    </w:p>
    <w:p w:rsidR="005F7A2F" w:rsidRDefault="005F7A2F" w:rsidP="005F7A2F">
      <w:pPr>
        <w:ind w:left="720" w:hanging="720"/>
        <w:jc w:val="both"/>
        <w:rPr>
          <w:rFonts w:ascii="Times New Roman" w:hAnsi="Times New Roman"/>
          <w:sz w:val="20"/>
          <w:szCs w:val="20"/>
        </w:rPr>
      </w:pPr>
      <w:r w:rsidRPr="005F7A2F">
        <w:rPr>
          <w:rFonts w:ascii="Times New Roman" w:hAnsi="Times New Roman"/>
          <w:sz w:val="20"/>
          <w:szCs w:val="20"/>
        </w:rPr>
        <w:t>Sawir, Agnes, “</w:t>
      </w:r>
      <w:r w:rsidRPr="005F7A2F">
        <w:rPr>
          <w:rFonts w:ascii="Times New Roman" w:hAnsi="Times New Roman"/>
          <w:i/>
          <w:sz w:val="20"/>
          <w:szCs w:val="20"/>
        </w:rPr>
        <w:t>Analisa Kinerja Keuangan dan Perencanaan Keuangan Perusahaan”</w:t>
      </w:r>
      <w:r w:rsidRPr="005F7A2F">
        <w:rPr>
          <w:rFonts w:ascii="Times New Roman" w:hAnsi="Times New Roman"/>
          <w:sz w:val="20"/>
          <w:szCs w:val="20"/>
        </w:rPr>
        <w:t xml:space="preserve">, </w:t>
      </w:r>
      <w:r w:rsidRPr="005F7A2F">
        <w:rPr>
          <w:rFonts w:ascii="Times New Roman" w:hAnsi="Times New Roman"/>
          <w:sz w:val="20"/>
          <w:szCs w:val="20"/>
        </w:rPr>
        <w:tab/>
        <w:t>Gramedia Pustaka utama, Jakarta, 2005</w:t>
      </w:r>
    </w:p>
    <w:p w:rsidR="005F7A2F" w:rsidRPr="005F7A2F" w:rsidRDefault="005F7A2F" w:rsidP="005F7A2F">
      <w:pPr>
        <w:jc w:val="both"/>
        <w:rPr>
          <w:rFonts w:ascii="Times New Roman" w:hAnsi="Times New Roman"/>
        </w:rPr>
      </w:pPr>
      <w:r w:rsidRPr="005F7A2F">
        <w:rPr>
          <w:rFonts w:ascii="Times New Roman" w:hAnsi="Times New Roman"/>
        </w:rPr>
        <w:t>Simagungsong, MP, 1995,</w:t>
      </w:r>
      <w:r w:rsidRPr="005F7A2F">
        <w:rPr>
          <w:rFonts w:ascii="Times New Roman" w:hAnsi="Times New Roman"/>
          <w:i/>
        </w:rPr>
        <w:t>Pelajaran Akuntansi Dasar Dua</w:t>
      </w:r>
      <w:r w:rsidRPr="005F7A2F">
        <w:rPr>
          <w:rFonts w:ascii="Times New Roman" w:hAnsi="Times New Roman"/>
        </w:rPr>
        <w:t>, Edisi 10, Karya Utama, Jakarta</w:t>
      </w:r>
    </w:p>
    <w:p w:rsidR="00D92E8B" w:rsidRDefault="00D92E8B" w:rsidP="00D92E8B">
      <w:pPr>
        <w:ind w:left="720" w:hanging="720"/>
        <w:rPr>
          <w:rFonts w:ascii="Times New Roman" w:hAnsi="Times New Roman" w:cs="Times New Roman"/>
          <w:sz w:val="20"/>
          <w:szCs w:val="20"/>
        </w:rPr>
      </w:pPr>
      <w:r>
        <w:rPr>
          <w:rFonts w:ascii="Times New Roman" w:hAnsi="Times New Roman" w:cs="Times New Roman"/>
          <w:sz w:val="20"/>
          <w:szCs w:val="20"/>
        </w:rPr>
        <w:t>Warsono, Sony, Endra Murti Sagoro, M. Arsyadi Ridha, Ari Darmawan, “</w:t>
      </w:r>
      <w:r w:rsidRPr="00D92E8B">
        <w:rPr>
          <w:rFonts w:ascii="Times New Roman" w:hAnsi="Times New Roman" w:cs="Times New Roman"/>
          <w:i/>
          <w:sz w:val="20"/>
          <w:szCs w:val="20"/>
        </w:rPr>
        <w:t>Akuntansi UMKM”</w:t>
      </w:r>
      <w:r>
        <w:rPr>
          <w:rFonts w:ascii="Times New Roman" w:hAnsi="Times New Roman" w:cs="Times New Roman"/>
          <w:sz w:val="20"/>
          <w:szCs w:val="20"/>
        </w:rPr>
        <w:t xml:space="preserve"> Asghard Chapter, Yogyakarta, 2010</w:t>
      </w:r>
    </w:p>
    <w:p w:rsidR="002C2065" w:rsidRDefault="002C2065" w:rsidP="00463538">
      <w:pPr>
        <w:rPr>
          <w:rFonts w:ascii="Times New Roman" w:hAnsi="Times New Roman" w:cs="Times New Roman"/>
          <w:sz w:val="20"/>
          <w:szCs w:val="20"/>
        </w:rPr>
      </w:pPr>
    </w:p>
    <w:p w:rsidR="002C2065" w:rsidRPr="00463538" w:rsidRDefault="002C2065" w:rsidP="00D92E8B">
      <w:pPr>
        <w:ind w:left="720" w:hanging="720"/>
        <w:rPr>
          <w:rFonts w:ascii="Times New Roman" w:hAnsi="Times New Roman" w:cs="Times New Roman"/>
          <w:b/>
          <w:sz w:val="20"/>
          <w:szCs w:val="20"/>
        </w:rPr>
      </w:pPr>
      <w:r w:rsidRPr="00463538">
        <w:rPr>
          <w:rFonts w:ascii="Times New Roman" w:hAnsi="Times New Roman" w:cs="Times New Roman"/>
          <w:b/>
          <w:sz w:val="20"/>
          <w:szCs w:val="20"/>
        </w:rPr>
        <w:t>Profil Penulis</w:t>
      </w:r>
    </w:p>
    <w:p w:rsidR="002C2065" w:rsidRDefault="002C2065" w:rsidP="00D92E8B">
      <w:pPr>
        <w:ind w:left="720" w:hanging="720"/>
        <w:rPr>
          <w:rFonts w:ascii="Times New Roman" w:hAnsi="Times New Roman" w:cs="Times New Roman"/>
          <w:sz w:val="20"/>
          <w:szCs w:val="20"/>
        </w:rPr>
      </w:pPr>
      <w:r w:rsidRPr="00FC5540">
        <w:rPr>
          <w:rFonts w:ascii="Times New Roman" w:hAnsi="Times New Roman" w:cs="Times New Roman"/>
          <w:b/>
          <w:sz w:val="20"/>
          <w:szCs w:val="20"/>
        </w:rPr>
        <w:t>Syafril, S.E,.M.M,</w:t>
      </w:r>
      <w:r>
        <w:rPr>
          <w:rFonts w:ascii="Times New Roman" w:hAnsi="Times New Roman" w:cs="Times New Roman"/>
          <w:sz w:val="20"/>
          <w:szCs w:val="20"/>
        </w:rPr>
        <w:t xml:space="preserve"> Keilmuan Manajemen, ASMI Citra Nusantara Banjarmasin, Jalan Soetoyo S No.169</w:t>
      </w:r>
    </w:p>
    <w:p w:rsidR="002C2065" w:rsidRDefault="002C2065" w:rsidP="00D92E8B">
      <w:pPr>
        <w:ind w:left="720" w:hanging="720"/>
        <w:rPr>
          <w:rFonts w:ascii="Times New Roman" w:hAnsi="Times New Roman" w:cs="Times New Roman"/>
          <w:sz w:val="20"/>
          <w:szCs w:val="20"/>
        </w:rPr>
      </w:pPr>
      <w:r>
        <w:rPr>
          <w:rFonts w:ascii="Times New Roman" w:hAnsi="Times New Roman" w:cs="Times New Roman"/>
          <w:sz w:val="20"/>
          <w:szCs w:val="20"/>
        </w:rPr>
        <w:t>Banjarmasin 70114</w:t>
      </w:r>
    </w:p>
    <w:p w:rsidR="002C2065" w:rsidRPr="0047092A" w:rsidRDefault="002C2065" w:rsidP="00D92E8B">
      <w:pPr>
        <w:ind w:left="720" w:hanging="720"/>
        <w:rPr>
          <w:rFonts w:ascii="Times New Roman" w:hAnsi="Times New Roman" w:cs="Times New Roman"/>
          <w:sz w:val="20"/>
          <w:szCs w:val="20"/>
        </w:rPr>
      </w:pPr>
      <w:r>
        <w:rPr>
          <w:rFonts w:ascii="Times New Roman" w:hAnsi="Times New Roman" w:cs="Times New Roman"/>
          <w:sz w:val="20"/>
          <w:szCs w:val="20"/>
        </w:rPr>
        <w:t xml:space="preserve">Email: </w:t>
      </w:r>
      <w:hyperlink r:id="rId14" w:history="1">
        <w:r w:rsidRPr="0090353A">
          <w:rPr>
            <w:rStyle w:val="Hyperlink"/>
            <w:rFonts w:ascii="Times New Roman" w:hAnsi="Times New Roman" w:cs="Times New Roman"/>
            <w:sz w:val="20"/>
            <w:szCs w:val="20"/>
          </w:rPr>
          <w:t>syafril.riau@gmail.com</w:t>
        </w:r>
      </w:hyperlink>
      <w:r>
        <w:rPr>
          <w:rFonts w:ascii="Times New Roman" w:hAnsi="Times New Roman" w:cs="Times New Roman"/>
          <w:sz w:val="20"/>
          <w:szCs w:val="20"/>
        </w:rPr>
        <w:t xml:space="preserve"> </w:t>
      </w:r>
      <w:bookmarkStart w:id="0" w:name="_GoBack"/>
      <w:bookmarkEnd w:id="0"/>
    </w:p>
    <w:sectPr w:rsidR="002C2065" w:rsidRPr="0047092A" w:rsidSect="00317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97FCA"/>
    <w:multiLevelType w:val="hybridMultilevel"/>
    <w:tmpl w:val="6BAE68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160E3B"/>
    <w:multiLevelType w:val="hybridMultilevel"/>
    <w:tmpl w:val="1ADA684A"/>
    <w:lvl w:ilvl="0" w:tplc="756058E2">
      <w:start w:val="1"/>
      <w:numFmt w:val="decimal"/>
      <w:lvlText w:val="%1."/>
      <w:lvlJc w:val="left"/>
      <w:pPr>
        <w:tabs>
          <w:tab w:val="num" w:pos="720"/>
        </w:tabs>
        <w:ind w:left="720" w:hanging="360"/>
      </w:pPr>
    </w:lvl>
    <w:lvl w:ilvl="1" w:tplc="61EE5E64" w:tentative="1">
      <w:start w:val="1"/>
      <w:numFmt w:val="decimal"/>
      <w:lvlText w:val="%2."/>
      <w:lvlJc w:val="left"/>
      <w:pPr>
        <w:tabs>
          <w:tab w:val="num" w:pos="1440"/>
        </w:tabs>
        <w:ind w:left="1440" w:hanging="360"/>
      </w:pPr>
    </w:lvl>
    <w:lvl w:ilvl="2" w:tplc="966672E2" w:tentative="1">
      <w:start w:val="1"/>
      <w:numFmt w:val="decimal"/>
      <w:lvlText w:val="%3."/>
      <w:lvlJc w:val="left"/>
      <w:pPr>
        <w:tabs>
          <w:tab w:val="num" w:pos="2160"/>
        </w:tabs>
        <w:ind w:left="2160" w:hanging="360"/>
      </w:pPr>
    </w:lvl>
    <w:lvl w:ilvl="3" w:tplc="D4182202" w:tentative="1">
      <w:start w:val="1"/>
      <w:numFmt w:val="decimal"/>
      <w:lvlText w:val="%4."/>
      <w:lvlJc w:val="left"/>
      <w:pPr>
        <w:tabs>
          <w:tab w:val="num" w:pos="2880"/>
        </w:tabs>
        <w:ind w:left="2880" w:hanging="360"/>
      </w:pPr>
    </w:lvl>
    <w:lvl w:ilvl="4" w:tplc="1584DA6E" w:tentative="1">
      <w:start w:val="1"/>
      <w:numFmt w:val="decimal"/>
      <w:lvlText w:val="%5."/>
      <w:lvlJc w:val="left"/>
      <w:pPr>
        <w:tabs>
          <w:tab w:val="num" w:pos="3600"/>
        </w:tabs>
        <w:ind w:left="3600" w:hanging="360"/>
      </w:pPr>
    </w:lvl>
    <w:lvl w:ilvl="5" w:tplc="66DED3FE" w:tentative="1">
      <w:start w:val="1"/>
      <w:numFmt w:val="decimal"/>
      <w:lvlText w:val="%6."/>
      <w:lvlJc w:val="left"/>
      <w:pPr>
        <w:tabs>
          <w:tab w:val="num" w:pos="4320"/>
        </w:tabs>
        <w:ind w:left="4320" w:hanging="360"/>
      </w:pPr>
    </w:lvl>
    <w:lvl w:ilvl="6" w:tplc="66A689F6" w:tentative="1">
      <w:start w:val="1"/>
      <w:numFmt w:val="decimal"/>
      <w:lvlText w:val="%7."/>
      <w:lvlJc w:val="left"/>
      <w:pPr>
        <w:tabs>
          <w:tab w:val="num" w:pos="5040"/>
        </w:tabs>
        <w:ind w:left="5040" w:hanging="360"/>
      </w:pPr>
    </w:lvl>
    <w:lvl w:ilvl="7" w:tplc="17FEB24E" w:tentative="1">
      <w:start w:val="1"/>
      <w:numFmt w:val="decimal"/>
      <w:lvlText w:val="%8."/>
      <w:lvlJc w:val="left"/>
      <w:pPr>
        <w:tabs>
          <w:tab w:val="num" w:pos="5760"/>
        </w:tabs>
        <w:ind w:left="5760" w:hanging="360"/>
      </w:pPr>
    </w:lvl>
    <w:lvl w:ilvl="8" w:tplc="E0247500" w:tentative="1">
      <w:start w:val="1"/>
      <w:numFmt w:val="decimal"/>
      <w:lvlText w:val="%9."/>
      <w:lvlJc w:val="left"/>
      <w:pPr>
        <w:tabs>
          <w:tab w:val="num" w:pos="6480"/>
        </w:tabs>
        <w:ind w:left="6480" w:hanging="360"/>
      </w:pPr>
    </w:lvl>
  </w:abstractNum>
  <w:abstractNum w:abstractNumId="2">
    <w:nsid w:val="252E0F99"/>
    <w:multiLevelType w:val="hybridMultilevel"/>
    <w:tmpl w:val="4C2822C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3EC1F33"/>
    <w:multiLevelType w:val="hybridMultilevel"/>
    <w:tmpl w:val="2C20567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49F7CE9"/>
    <w:multiLevelType w:val="hybridMultilevel"/>
    <w:tmpl w:val="7DE6787C"/>
    <w:lvl w:ilvl="0" w:tplc="04210009">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5">
    <w:nsid w:val="3DFE7E4C"/>
    <w:multiLevelType w:val="hybridMultilevel"/>
    <w:tmpl w:val="E63654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1E675D"/>
    <w:multiLevelType w:val="hybridMultilevel"/>
    <w:tmpl w:val="3DF8AAA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504A75FB"/>
    <w:multiLevelType w:val="hybridMultilevel"/>
    <w:tmpl w:val="F474A7CE"/>
    <w:lvl w:ilvl="0" w:tplc="130C223C">
      <w:start w:val="1"/>
      <w:numFmt w:val="bullet"/>
      <w:lvlText w:val=""/>
      <w:lvlJc w:val="left"/>
      <w:pPr>
        <w:tabs>
          <w:tab w:val="num" w:pos="720"/>
        </w:tabs>
        <w:ind w:left="720" w:hanging="360"/>
      </w:pPr>
      <w:rPr>
        <w:rFonts w:ascii="Wingdings" w:hAnsi="Wingdings" w:hint="default"/>
      </w:rPr>
    </w:lvl>
    <w:lvl w:ilvl="1" w:tplc="9D0C5F02" w:tentative="1">
      <w:start w:val="1"/>
      <w:numFmt w:val="bullet"/>
      <w:lvlText w:val=""/>
      <w:lvlJc w:val="left"/>
      <w:pPr>
        <w:tabs>
          <w:tab w:val="num" w:pos="1440"/>
        </w:tabs>
        <w:ind w:left="1440" w:hanging="360"/>
      </w:pPr>
      <w:rPr>
        <w:rFonts w:ascii="Wingdings" w:hAnsi="Wingdings" w:hint="default"/>
      </w:rPr>
    </w:lvl>
    <w:lvl w:ilvl="2" w:tplc="418C0F36" w:tentative="1">
      <w:start w:val="1"/>
      <w:numFmt w:val="bullet"/>
      <w:lvlText w:val=""/>
      <w:lvlJc w:val="left"/>
      <w:pPr>
        <w:tabs>
          <w:tab w:val="num" w:pos="2160"/>
        </w:tabs>
        <w:ind w:left="2160" w:hanging="360"/>
      </w:pPr>
      <w:rPr>
        <w:rFonts w:ascii="Wingdings" w:hAnsi="Wingdings" w:hint="default"/>
      </w:rPr>
    </w:lvl>
    <w:lvl w:ilvl="3" w:tplc="CB365894" w:tentative="1">
      <w:start w:val="1"/>
      <w:numFmt w:val="bullet"/>
      <w:lvlText w:val=""/>
      <w:lvlJc w:val="left"/>
      <w:pPr>
        <w:tabs>
          <w:tab w:val="num" w:pos="2880"/>
        </w:tabs>
        <w:ind w:left="2880" w:hanging="360"/>
      </w:pPr>
      <w:rPr>
        <w:rFonts w:ascii="Wingdings" w:hAnsi="Wingdings" w:hint="default"/>
      </w:rPr>
    </w:lvl>
    <w:lvl w:ilvl="4" w:tplc="B3AC57D2" w:tentative="1">
      <w:start w:val="1"/>
      <w:numFmt w:val="bullet"/>
      <w:lvlText w:val=""/>
      <w:lvlJc w:val="left"/>
      <w:pPr>
        <w:tabs>
          <w:tab w:val="num" w:pos="3600"/>
        </w:tabs>
        <w:ind w:left="3600" w:hanging="360"/>
      </w:pPr>
      <w:rPr>
        <w:rFonts w:ascii="Wingdings" w:hAnsi="Wingdings" w:hint="default"/>
      </w:rPr>
    </w:lvl>
    <w:lvl w:ilvl="5" w:tplc="A9C8FE3A" w:tentative="1">
      <w:start w:val="1"/>
      <w:numFmt w:val="bullet"/>
      <w:lvlText w:val=""/>
      <w:lvlJc w:val="left"/>
      <w:pPr>
        <w:tabs>
          <w:tab w:val="num" w:pos="4320"/>
        </w:tabs>
        <w:ind w:left="4320" w:hanging="360"/>
      </w:pPr>
      <w:rPr>
        <w:rFonts w:ascii="Wingdings" w:hAnsi="Wingdings" w:hint="default"/>
      </w:rPr>
    </w:lvl>
    <w:lvl w:ilvl="6" w:tplc="AACAA10A" w:tentative="1">
      <w:start w:val="1"/>
      <w:numFmt w:val="bullet"/>
      <w:lvlText w:val=""/>
      <w:lvlJc w:val="left"/>
      <w:pPr>
        <w:tabs>
          <w:tab w:val="num" w:pos="5040"/>
        </w:tabs>
        <w:ind w:left="5040" w:hanging="360"/>
      </w:pPr>
      <w:rPr>
        <w:rFonts w:ascii="Wingdings" w:hAnsi="Wingdings" w:hint="default"/>
      </w:rPr>
    </w:lvl>
    <w:lvl w:ilvl="7" w:tplc="AD14819E" w:tentative="1">
      <w:start w:val="1"/>
      <w:numFmt w:val="bullet"/>
      <w:lvlText w:val=""/>
      <w:lvlJc w:val="left"/>
      <w:pPr>
        <w:tabs>
          <w:tab w:val="num" w:pos="5760"/>
        </w:tabs>
        <w:ind w:left="5760" w:hanging="360"/>
      </w:pPr>
      <w:rPr>
        <w:rFonts w:ascii="Wingdings" w:hAnsi="Wingdings" w:hint="default"/>
      </w:rPr>
    </w:lvl>
    <w:lvl w:ilvl="8" w:tplc="EB583960" w:tentative="1">
      <w:start w:val="1"/>
      <w:numFmt w:val="bullet"/>
      <w:lvlText w:val=""/>
      <w:lvlJc w:val="left"/>
      <w:pPr>
        <w:tabs>
          <w:tab w:val="num" w:pos="6480"/>
        </w:tabs>
        <w:ind w:left="6480" w:hanging="360"/>
      </w:pPr>
      <w:rPr>
        <w:rFonts w:ascii="Wingdings" w:hAnsi="Wingdings" w:hint="default"/>
      </w:rPr>
    </w:lvl>
  </w:abstractNum>
  <w:abstractNum w:abstractNumId="8">
    <w:nsid w:val="652C25BE"/>
    <w:multiLevelType w:val="hybridMultilevel"/>
    <w:tmpl w:val="32203EA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6C623340"/>
    <w:multiLevelType w:val="hybridMultilevel"/>
    <w:tmpl w:val="964A176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1576D57"/>
    <w:multiLevelType w:val="hybridMultilevel"/>
    <w:tmpl w:val="6F9E71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45418F7"/>
    <w:multiLevelType w:val="hybridMultilevel"/>
    <w:tmpl w:val="D548E920"/>
    <w:lvl w:ilvl="0" w:tplc="FAD2D1D2">
      <w:start w:val="1"/>
      <w:numFmt w:val="decimal"/>
      <w:lvlText w:val="%1."/>
      <w:lvlJc w:val="left"/>
      <w:pPr>
        <w:tabs>
          <w:tab w:val="num" w:pos="720"/>
        </w:tabs>
        <w:ind w:left="720" w:hanging="360"/>
      </w:pPr>
    </w:lvl>
    <w:lvl w:ilvl="1" w:tplc="08261272" w:tentative="1">
      <w:start w:val="1"/>
      <w:numFmt w:val="decimal"/>
      <w:lvlText w:val="%2."/>
      <w:lvlJc w:val="left"/>
      <w:pPr>
        <w:tabs>
          <w:tab w:val="num" w:pos="1440"/>
        </w:tabs>
        <w:ind w:left="1440" w:hanging="360"/>
      </w:pPr>
    </w:lvl>
    <w:lvl w:ilvl="2" w:tplc="11C06894" w:tentative="1">
      <w:start w:val="1"/>
      <w:numFmt w:val="decimal"/>
      <w:lvlText w:val="%3."/>
      <w:lvlJc w:val="left"/>
      <w:pPr>
        <w:tabs>
          <w:tab w:val="num" w:pos="2160"/>
        </w:tabs>
        <w:ind w:left="2160" w:hanging="360"/>
      </w:pPr>
    </w:lvl>
    <w:lvl w:ilvl="3" w:tplc="65D05EA6" w:tentative="1">
      <w:start w:val="1"/>
      <w:numFmt w:val="decimal"/>
      <w:lvlText w:val="%4."/>
      <w:lvlJc w:val="left"/>
      <w:pPr>
        <w:tabs>
          <w:tab w:val="num" w:pos="2880"/>
        </w:tabs>
        <w:ind w:left="2880" w:hanging="360"/>
      </w:pPr>
    </w:lvl>
    <w:lvl w:ilvl="4" w:tplc="84FE9FFA" w:tentative="1">
      <w:start w:val="1"/>
      <w:numFmt w:val="decimal"/>
      <w:lvlText w:val="%5."/>
      <w:lvlJc w:val="left"/>
      <w:pPr>
        <w:tabs>
          <w:tab w:val="num" w:pos="3600"/>
        </w:tabs>
        <w:ind w:left="3600" w:hanging="360"/>
      </w:pPr>
    </w:lvl>
    <w:lvl w:ilvl="5" w:tplc="EB06E6A4" w:tentative="1">
      <w:start w:val="1"/>
      <w:numFmt w:val="decimal"/>
      <w:lvlText w:val="%6."/>
      <w:lvlJc w:val="left"/>
      <w:pPr>
        <w:tabs>
          <w:tab w:val="num" w:pos="4320"/>
        </w:tabs>
        <w:ind w:left="4320" w:hanging="360"/>
      </w:pPr>
    </w:lvl>
    <w:lvl w:ilvl="6" w:tplc="9FC01DE6" w:tentative="1">
      <w:start w:val="1"/>
      <w:numFmt w:val="decimal"/>
      <w:lvlText w:val="%7."/>
      <w:lvlJc w:val="left"/>
      <w:pPr>
        <w:tabs>
          <w:tab w:val="num" w:pos="5040"/>
        </w:tabs>
        <w:ind w:left="5040" w:hanging="360"/>
      </w:pPr>
    </w:lvl>
    <w:lvl w:ilvl="7" w:tplc="43903D4C" w:tentative="1">
      <w:start w:val="1"/>
      <w:numFmt w:val="decimal"/>
      <w:lvlText w:val="%8."/>
      <w:lvlJc w:val="left"/>
      <w:pPr>
        <w:tabs>
          <w:tab w:val="num" w:pos="5760"/>
        </w:tabs>
        <w:ind w:left="5760" w:hanging="360"/>
      </w:pPr>
    </w:lvl>
    <w:lvl w:ilvl="8" w:tplc="FD7E7120" w:tentative="1">
      <w:start w:val="1"/>
      <w:numFmt w:val="decimal"/>
      <w:lvlText w:val="%9."/>
      <w:lvlJc w:val="left"/>
      <w:pPr>
        <w:tabs>
          <w:tab w:val="num" w:pos="6480"/>
        </w:tabs>
        <w:ind w:left="6480" w:hanging="360"/>
      </w:pPr>
    </w:lvl>
  </w:abstractNum>
  <w:num w:numId="1">
    <w:abstractNumId w:val="10"/>
  </w:num>
  <w:num w:numId="2">
    <w:abstractNumId w:val="11"/>
  </w:num>
  <w:num w:numId="3">
    <w:abstractNumId w:val="0"/>
  </w:num>
  <w:num w:numId="4">
    <w:abstractNumId w:val="5"/>
  </w:num>
  <w:num w:numId="5">
    <w:abstractNumId w:val="3"/>
  </w:num>
  <w:num w:numId="6">
    <w:abstractNumId w:val="6"/>
  </w:num>
  <w:num w:numId="7">
    <w:abstractNumId w:val="2"/>
  </w:num>
  <w:num w:numId="8">
    <w:abstractNumId w:val="1"/>
  </w:num>
  <w:num w:numId="9">
    <w:abstractNumId w:val="7"/>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CD"/>
    <w:rsid w:val="00026218"/>
    <w:rsid w:val="000B24FC"/>
    <w:rsid w:val="000E5041"/>
    <w:rsid w:val="00113E43"/>
    <w:rsid w:val="00190984"/>
    <w:rsid w:val="00192C69"/>
    <w:rsid w:val="0025571B"/>
    <w:rsid w:val="0027758B"/>
    <w:rsid w:val="00282D85"/>
    <w:rsid w:val="002872B9"/>
    <w:rsid w:val="002C2065"/>
    <w:rsid w:val="002E2873"/>
    <w:rsid w:val="00313E11"/>
    <w:rsid w:val="00317EC4"/>
    <w:rsid w:val="003213C4"/>
    <w:rsid w:val="0035470D"/>
    <w:rsid w:val="003724A2"/>
    <w:rsid w:val="003C1073"/>
    <w:rsid w:val="00463538"/>
    <w:rsid w:val="0047092A"/>
    <w:rsid w:val="004B7303"/>
    <w:rsid w:val="004D154F"/>
    <w:rsid w:val="005640F5"/>
    <w:rsid w:val="005704FA"/>
    <w:rsid w:val="005C04E6"/>
    <w:rsid w:val="005C357E"/>
    <w:rsid w:val="005C45F8"/>
    <w:rsid w:val="005F6E63"/>
    <w:rsid w:val="005F7A2F"/>
    <w:rsid w:val="006225DF"/>
    <w:rsid w:val="0068576A"/>
    <w:rsid w:val="006C4D90"/>
    <w:rsid w:val="006E4A30"/>
    <w:rsid w:val="007220C4"/>
    <w:rsid w:val="007C3C6D"/>
    <w:rsid w:val="007E6544"/>
    <w:rsid w:val="008064A5"/>
    <w:rsid w:val="00807AB6"/>
    <w:rsid w:val="00856CC7"/>
    <w:rsid w:val="0092662B"/>
    <w:rsid w:val="009E0C50"/>
    <w:rsid w:val="00A12ACD"/>
    <w:rsid w:val="00A53A9F"/>
    <w:rsid w:val="00A875F7"/>
    <w:rsid w:val="00AD25C0"/>
    <w:rsid w:val="00AE0BF0"/>
    <w:rsid w:val="00B80292"/>
    <w:rsid w:val="00B93DD0"/>
    <w:rsid w:val="00BC7C51"/>
    <w:rsid w:val="00BE66CE"/>
    <w:rsid w:val="00C971BF"/>
    <w:rsid w:val="00CB5DE7"/>
    <w:rsid w:val="00D2097D"/>
    <w:rsid w:val="00D256AD"/>
    <w:rsid w:val="00D457EC"/>
    <w:rsid w:val="00D92E8B"/>
    <w:rsid w:val="00DE797F"/>
    <w:rsid w:val="00E17251"/>
    <w:rsid w:val="00E31565"/>
    <w:rsid w:val="00ED5F46"/>
    <w:rsid w:val="00EF2C49"/>
    <w:rsid w:val="00F31DED"/>
    <w:rsid w:val="00F33EED"/>
    <w:rsid w:val="00F443F5"/>
    <w:rsid w:val="00FC0079"/>
    <w:rsid w:val="00FC2961"/>
    <w:rsid w:val="00FC5540"/>
    <w:rsid w:val="00FD0F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1BF"/>
    <w:rPr>
      <w:color w:val="0000FF" w:themeColor="hyperlink"/>
      <w:u w:val="single"/>
    </w:rPr>
  </w:style>
  <w:style w:type="paragraph" w:styleId="ListParagraph">
    <w:name w:val="List Paragraph"/>
    <w:basedOn w:val="Normal"/>
    <w:uiPriority w:val="34"/>
    <w:qFormat/>
    <w:rsid w:val="00EF2C49"/>
    <w:pPr>
      <w:ind w:left="720"/>
      <w:contextualSpacing/>
    </w:pPr>
  </w:style>
  <w:style w:type="paragraph" w:styleId="BalloonText">
    <w:name w:val="Balloon Text"/>
    <w:basedOn w:val="Normal"/>
    <w:link w:val="BalloonTextChar"/>
    <w:uiPriority w:val="99"/>
    <w:semiHidden/>
    <w:unhideWhenUsed/>
    <w:rsid w:val="00807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AB6"/>
    <w:rPr>
      <w:rFonts w:ascii="Tahoma" w:hAnsi="Tahoma" w:cs="Tahoma"/>
      <w:sz w:val="16"/>
      <w:szCs w:val="16"/>
    </w:rPr>
  </w:style>
  <w:style w:type="paragraph" w:styleId="NormalWeb">
    <w:name w:val="Normal (Web)"/>
    <w:basedOn w:val="Normal"/>
    <w:uiPriority w:val="99"/>
    <w:semiHidden/>
    <w:unhideWhenUsed/>
    <w:rsid w:val="00807AB6"/>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1BF"/>
    <w:rPr>
      <w:color w:val="0000FF" w:themeColor="hyperlink"/>
      <w:u w:val="single"/>
    </w:rPr>
  </w:style>
  <w:style w:type="paragraph" w:styleId="ListParagraph">
    <w:name w:val="List Paragraph"/>
    <w:basedOn w:val="Normal"/>
    <w:uiPriority w:val="34"/>
    <w:qFormat/>
    <w:rsid w:val="00EF2C49"/>
    <w:pPr>
      <w:ind w:left="720"/>
      <w:contextualSpacing/>
    </w:pPr>
  </w:style>
  <w:style w:type="paragraph" w:styleId="BalloonText">
    <w:name w:val="Balloon Text"/>
    <w:basedOn w:val="Normal"/>
    <w:link w:val="BalloonTextChar"/>
    <w:uiPriority w:val="99"/>
    <w:semiHidden/>
    <w:unhideWhenUsed/>
    <w:rsid w:val="00807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AB6"/>
    <w:rPr>
      <w:rFonts w:ascii="Tahoma" w:hAnsi="Tahoma" w:cs="Tahoma"/>
      <w:sz w:val="16"/>
      <w:szCs w:val="16"/>
    </w:rPr>
  </w:style>
  <w:style w:type="paragraph" w:styleId="NormalWeb">
    <w:name w:val="Normal (Web)"/>
    <w:basedOn w:val="Normal"/>
    <w:uiPriority w:val="99"/>
    <w:semiHidden/>
    <w:unhideWhenUsed/>
    <w:rsid w:val="00807AB6"/>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6602">
      <w:bodyDiv w:val="1"/>
      <w:marLeft w:val="0"/>
      <w:marRight w:val="0"/>
      <w:marTop w:val="0"/>
      <w:marBottom w:val="0"/>
      <w:divBdr>
        <w:top w:val="none" w:sz="0" w:space="0" w:color="auto"/>
        <w:left w:val="none" w:sz="0" w:space="0" w:color="auto"/>
        <w:bottom w:val="none" w:sz="0" w:space="0" w:color="auto"/>
        <w:right w:val="none" w:sz="0" w:space="0" w:color="auto"/>
      </w:divBdr>
      <w:divsChild>
        <w:div w:id="1123304616">
          <w:marLeft w:val="806"/>
          <w:marRight w:val="0"/>
          <w:marTop w:val="125"/>
          <w:marBottom w:val="0"/>
          <w:divBdr>
            <w:top w:val="none" w:sz="0" w:space="0" w:color="auto"/>
            <w:left w:val="none" w:sz="0" w:space="0" w:color="auto"/>
            <w:bottom w:val="none" w:sz="0" w:space="0" w:color="auto"/>
            <w:right w:val="none" w:sz="0" w:space="0" w:color="auto"/>
          </w:divBdr>
        </w:div>
        <w:div w:id="1587962429">
          <w:marLeft w:val="806"/>
          <w:marRight w:val="0"/>
          <w:marTop w:val="125"/>
          <w:marBottom w:val="0"/>
          <w:divBdr>
            <w:top w:val="none" w:sz="0" w:space="0" w:color="auto"/>
            <w:left w:val="none" w:sz="0" w:space="0" w:color="auto"/>
            <w:bottom w:val="none" w:sz="0" w:space="0" w:color="auto"/>
            <w:right w:val="none" w:sz="0" w:space="0" w:color="auto"/>
          </w:divBdr>
        </w:div>
        <w:div w:id="708726490">
          <w:marLeft w:val="806"/>
          <w:marRight w:val="0"/>
          <w:marTop w:val="125"/>
          <w:marBottom w:val="0"/>
          <w:divBdr>
            <w:top w:val="none" w:sz="0" w:space="0" w:color="auto"/>
            <w:left w:val="none" w:sz="0" w:space="0" w:color="auto"/>
            <w:bottom w:val="none" w:sz="0" w:space="0" w:color="auto"/>
            <w:right w:val="none" w:sz="0" w:space="0" w:color="auto"/>
          </w:divBdr>
        </w:div>
        <w:div w:id="1402866164">
          <w:marLeft w:val="806"/>
          <w:marRight w:val="0"/>
          <w:marTop w:val="125"/>
          <w:marBottom w:val="0"/>
          <w:divBdr>
            <w:top w:val="none" w:sz="0" w:space="0" w:color="auto"/>
            <w:left w:val="none" w:sz="0" w:space="0" w:color="auto"/>
            <w:bottom w:val="none" w:sz="0" w:space="0" w:color="auto"/>
            <w:right w:val="none" w:sz="0" w:space="0" w:color="auto"/>
          </w:divBdr>
        </w:div>
        <w:div w:id="1401251689">
          <w:marLeft w:val="806"/>
          <w:marRight w:val="0"/>
          <w:marTop w:val="125"/>
          <w:marBottom w:val="0"/>
          <w:divBdr>
            <w:top w:val="none" w:sz="0" w:space="0" w:color="auto"/>
            <w:left w:val="none" w:sz="0" w:space="0" w:color="auto"/>
            <w:bottom w:val="none" w:sz="0" w:space="0" w:color="auto"/>
            <w:right w:val="none" w:sz="0" w:space="0" w:color="auto"/>
          </w:divBdr>
        </w:div>
        <w:div w:id="33778827">
          <w:marLeft w:val="806"/>
          <w:marRight w:val="0"/>
          <w:marTop w:val="125"/>
          <w:marBottom w:val="0"/>
          <w:divBdr>
            <w:top w:val="none" w:sz="0" w:space="0" w:color="auto"/>
            <w:left w:val="none" w:sz="0" w:space="0" w:color="auto"/>
            <w:bottom w:val="none" w:sz="0" w:space="0" w:color="auto"/>
            <w:right w:val="none" w:sz="0" w:space="0" w:color="auto"/>
          </w:divBdr>
        </w:div>
      </w:divsChild>
    </w:div>
    <w:div w:id="1006982545">
      <w:bodyDiv w:val="1"/>
      <w:marLeft w:val="0"/>
      <w:marRight w:val="0"/>
      <w:marTop w:val="0"/>
      <w:marBottom w:val="0"/>
      <w:divBdr>
        <w:top w:val="none" w:sz="0" w:space="0" w:color="auto"/>
        <w:left w:val="none" w:sz="0" w:space="0" w:color="auto"/>
        <w:bottom w:val="none" w:sz="0" w:space="0" w:color="auto"/>
        <w:right w:val="none" w:sz="0" w:space="0" w:color="auto"/>
      </w:divBdr>
    </w:div>
    <w:div w:id="1385256512">
      <w:bodyDiv w:val="1"/>
      <w:marLeft w:val="0"/>
      <w:marRight w:val="0"/>
      <w:marTop w:val="0"/>
      <w:marBottom w:val="0"/>
      <w:divBdr>
        <w:top w:val="none" w:sz="0" w:space="0" w:color="auto"/>
        <w:left w:val="none" w:sz="0" w:space="0" w:color="auto"/>
        <w:bottom w:val="none" w:sz="0" w:space="0" w:color="auto"/>
        <w:right w:val="none" w:sz="0" w:space="0" w:color="auto"/>
      </w:divBdr>
      <w:divsChild>
        <w:div w:id="74984493">
          <w:marLeft w:val="778"/>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syafril.ria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7</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2020-01-18T05:58:00Z</cp:lastPrinted>
  <dcterms:created xsi:type="dcterms:W3CDTF">2020-01-17T11:10:00Z</dcterms:created>
  <dcterms:modified xsi:type="dcterms:W3CDTF">2020-01-18T06:03:00Z</dcterms:modified>
</cp:coreProperties>
</file>